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31E4" w14:textId="4B91A5A8" w:rsidR="00D94EEA" w:rsidRPr="00720E0C" w:rsidRDefault="00D94EEA" w:rsidP="00D94EEA">
      <w:pPr>
        <w:spacing w:line="240" w:lineRule="auto"/>
        <w:rPr>
          <w:b/>
          <w:sz w:val="2"/>
          <w:szCs w:val="2"/>
        </w:rPr>
      </w:pPr>
      <w:r w:rsidRPr="00720E0C">
        <w:rPr>
          <w:b/>
          <w:sz w:val="18"/>
        </w:rPr>
        <w:t xml:space="preserve">Bilaga </w:t>
      </w:r>
      <w:r>
        <w:rPr>
          <w:b/>
          <w:sz w:val="18"/>
        </w:rPr>
        <w:t>3</w:t>
      </w:r>
      <w:r w:rsidR="008F05CF">
        <w:rPr>
          <w:b/>
          <w:sz w:val="18"/>
        </w:rPr>
        <w:t>1</w:t>
      </w:r>
      <w:r w:rsidRPr="00720E0C">
        <w:rPr>
          <w:b/>
          <w:sz w:val="18"/>
        </w:rPr>
        <w:t>. Avprickningslista för prospekt.</w:t>
      </w:r>
    </w:p>
    <w:p w14:paraId="36A96276" w14:textId="3291C384" w:rsidR="00D94EEA" w:rsidRDefault="008679B7" w:rsidP="00D94EEA">
      <w:pPr>
        <w:pStyle w:val="Dokumentinfo"/>
      </w:pPr>
      <w:r w:rsidRPr="00DA7AAA">
        <w:rPr>
          <w:noProof/>
          <w:lang w:eastAsia="sv-SE"/>
        </w:rPr>
        <w:drawing>
          <wp:anchor distT="0" distB="0" distL="114300" distR="114300" simplePos="0" relativeHeight="251659264" behindDoc="0" locked="1" layoutInCell="1" allowOverlap="1" wp14:anchorId="48DA087D" wp14:editId="08DD76C0">
            <wp:simplePos x="0" y="0"/>
            <wp:positionH relativeFrom="page">
              <wp:posOffset>5868670</wp:posOffset>
            </wp:positionH>
            <wp:positionV relativeFrom="page">
              <wp:posOffset>431800</wp:posOffset>
            </wp:positionV>
            <wp:extent cx="896400" cy="867600"/>
            <wp:effectExtent l="0" t="0" r="0" b="8890"/>
            <wp:wrapNone/>
            <wp:docPr id="5" name="Bild 2" descr="Finansinspektionen&#10;Box 7821&#10;103 97 Stockholm&#10;Tel +46 8 408 980 00&#10;finansinspektionen@fi.se&#10;www.fi.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 descr="Finansinspektionen&#10;Box 7821&#10;103 97 Stockholm&#10;Tel +46 8 408 980 00&#10;finansinspektionen@fi.se&#10;www.fi.se">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73532219"/>
      <w:r w:rsidR="007406EB">
        <w:tab/>
      </w:r>
      <w:r w:rsidR="007406EB">
        <w:tab/>
      </w:r>
    </w:p>
    <w:bookmarkEnd w:id="0"/>
    <w:p w14:paraId="26AAE389" w14:textId="55B8EE10" w:rsidR="007406EB" w:rsidRDefault="007406EB" w:rsidP="00D94EEA">
      <w:pPr>
        <w:spacing w:before="240" w:after="960" w:line="240" w:lineRule="auto"/>
        <w:ind w:right="3119"/>
        <w:contextualSpacing/>
      </w:pPr>
    </w:p>
    <w:p w14:paraId="04E7B326" w14:textId="57684200" w:rsidR="007406EB" w:rsidRDefault="007406EB" w:rsidP="007406EB">
      <w:pPr>
        <w:pStyle w:val="Ingetavstnd"/>
        <w:spacing w:after="960"/>
      </w:pPr>
    </w:p>
    <w:p w14:paraId="47D06B02" w14:textId="6A664C14" w:rsidR="00DA7AAA" w:rsidRPr="00D94EEA" w:rsidRDefault="00D94EEA" w:rsidP="00DA7AAA">
      <w:pPr>
        <w:pStyle w:val="Rubrik1"/>
        <w:rPr>
          <w:rFonts w:asciiTheme="minorHAnsi" w:hAnsiTheme="minorHAnsi" w:cstheme="minorHAnsi"/>
          <w:b/>
          <w:bCs/>
          <w:sz w:val="28"/>
          <w:szCs w:val="28"/>
        </w:rPr>
      </w:pPr>
      <w:r w:rsidRPr="00D94EEA">
        <w:rPr>
          <w:rFonts w:asciiTheme="minorHAnsi" w:hAnsiTheme="minorHAnsi" w:cstheme="minorHAnsi"/>
          <w:b/>
          <w:bCs/>
          <w:sz w:val="28"/>
          <w:szCs w:val="28"/>
        </w:rPr>
        <w:t xml:space="preserve">EU-uppföljningsprospekt avseende </w:t>
      </w:r>
      <w:r w:rsidR="008F05CF">
        <w:rPr>
          <w:rFonts w:asciiTheme="minorHAnsi" w:hAnsiTheme="minorHAnsi" w:cstheme="minorHAnsi"/>
          <w:b/>
          <w:bCs/>
          <w:sz w:val="28"/>
          <w:szCs w:val="28"/>
        </w:rPr>
        <w:t>icke-</w:t>
      </w:r>
      <w:r w:rsidRPr="00D94EEA">
        <w:rPr>
          <w:rFonts w:asciiTheme="minorHAnsi" w:hAnsiTheme="minorHAnsi" w:cstheme="minorHAnsi"/>
          <w:b/>
          <w:bCs/>
          <w:sz w:val="28"/>
          <w:szCs w:val="28"/>
        </w:rPr>
        <w:t>aktierelaterade värdepapper</w:t>
      </w:r>
    </w:p>
    <w:p w14:paraId="634FCF5D" w14:textId="2FCBEC19" w:rsidR="00D94EEA" w:rsidRDefault="00D94EEA" w:rsidP="00D94EEA">
      <w:r w:rsidRPr="00720E0C">
        <w:rPr>
          <w:u w:val="single"/>
        </w:rPr>
        <w:t>Emittent</w:t>
      </w:r>
      <w:r>
        <w:t xml:space="preserve">: </w:t>
      </w:r>
      <w:permStart w:id="86078131" w:edGrp="everyone"/>
      <w:r>
        <w:fldChar w:fldCharType="begin" w:fldLock="1">
          <w:ffData>
            <w:name w:val="Text1"/>
            <w:enabled/>
            <w:calcOnExit w:val="0"/>
            <w:textInput/>
          </w:ffData>
        </w:fldChar>
      </w:r>
      <w:bookmarkStart w:id="1" w:name="Text1"/>
      <w:r w:rsidRPr="00E7224F">
        <w:instrText xml:space="preserve"> FORMTEXT </w:instrText>
      </w:r>
      <w:r>
        <w:fldChar w:fldCharType="separate"/>
      </w:r>
      <w:r>
        <w:t> </w:t>
      </w:r>
      <w:r>
        <w:t> </w:t>
      </w:r>
      <w:r>
        <w:t> </w:t>
      </w:r>
      <w:r>
        <w:t> </w:t>
      </w:r>
      <w:r>
        <w:t> </w:t>
      </w:r>
      <w:r>
        <w:fldChar w:fldCharType="end"/>
      </w:r>
      <w:bookmarkEnd w:id="1"/>
      <w:permEnd w:id="86078131"/>
    </w:p>
    <w:tbl>
      <w:tblPr>
        <w:tblStyle w:val="Tabellrutnt"/>
        <w:tblW w:w="8922" w:type="dxa"/>
        <w:tblLayout w:type="fixed"/>
        <w:tblLook w:val="04A0" w:firstRow="1" w:lastRow="0" w:firstColumn="1" w:lastColumn="0" w:noHBand="0" w:noVBand="1"/>
      </w:tblPr>
      <w:tblGrid>
        <w:gridCol w:w="4248"/>
        <w:gridCol w:w="1134"/>
        <w:gridCol w:w="1620"/>
        <w:gridCol w:w="1920"/>
      </w:tblGrid>
      <w:tr w:rsidR="008F05CF" w14:paraId="05FBAC91" w14:textId="77777777" w:rsidTr="00614AC3">
        <w:trPr>
          <w:trHeight w:val="613"/>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295BF3B" w14:textId="2CFF444B" w:rsidR="008F05CF" w:rsidRDefault="008F05CF" w:rsidP="00EF47FB">
            <w:pPr>
              <w:rPr>
                <w:sz w:val="17"/>
              </w:rPr>
            </w:pPr>
            <w:r>
              <w:rPr>
                <w:b/>
              </w:rPr>
              <w:t xml:space="preserve">Punkt enligt kommissionens delegerade förordning (EU) </w:t>
            </w:r>
            <w:r w:rsidRPr="005F06EF">
              <w:rPr>
                <w:b/>
              </w:rPr>
              <w:t>2019/980</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33E974D" w14:textId="12DEBE71" w:rsidR="008F05CF" w:rsidRDefault="008F05CF" w:rsidP="00EF47FB">
            <w:pPr>
              <w:rPr>
                <w:b/>
              </w:rPr>
            </w:pPr>
            <w:r>
              <w:rPr>
                <w:b/>
              </w:rPr>
              <w:t>Kategori</w:t>
            </w:r>
          </w:p>
        </w:tc>
        <w:tc>
          <w:tcPr>
            <w:tcW w:w="1620" w:type="dxa"/>
            <w:tcBorders>
              <w:top w:val="single" w:sz="4" w:space="0" w:color="auto"/>
              <w:left w:val="single" w:sz="4" w:space="0" w:color="auto"/>
              <w:bottom w:val="single" w:sz="4" w:space="0" w:color="auto"/>
              <w:right w:val="single" w:sz="4" w:space="0" w:color="auto"/>
            </w:tcBorders>
          </w:tcPr>
          <w:p w14:paraId="3BE0C11D" w14:textId="1E50215F" w:rsidR="008F05CF" w:rsidRDefault="008F05CF" w:rsidP="00EF47FB">
            <w:pPr>
              <w:rPr>
                <w:b/>
              </w:rPr>
            </w:pPr>
            <w:r>
              <w:rPr>
                <w:b/>
              </w:rPr>
              <w:t>Sidor i prospektet</w:t>
            </w: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3F1453" w14:textId="63AE96EC" w:rsidR="008F05CF" w:rsidRDefault="008F05CF" w:rsidP="00EF47FB">
            <w:pPr>
              <w:rPr>
                <w:b/>
              </w:rPr>
            </w:pPr>
            <w:r>
              <w:rPr>
                <w:b/>
              </w:rPr>
              <w:t>Bolagets kommentarer</w:t>
            </w:r>
          </w:p>
        </w:tc>
      </w:tr>
      <w:tr w:rsidR="008F05CF" w14:paraId="58A5FA63"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Pr>
          <w:p w14:paraId="3B481DA4" w14:textId="385D4629" w:rsidR="008F05CF" w:rsidRDefault="008F05CF" w:rsidP="00EF47FB">
            <w:pPr>
              <w:rPr>
                <w:b/>
              </w:rPr>
            </w:pPr>
            <w:r w:rsidRPr="002803A0">
              <w:rPr>
                <w:rFonts w:cstheme="minorHAnsi"/>
                <w:b/>
                <w:bCs/>
              </w:rPr>
              <w:t>AVSNITT 1 SAMMANFATTNING</w:t>
            </w:r>
          </w:p>
        </w:tc>
      </w:tr>
      <w:tr w:rsidR="008F05CF" w14:paraId="4698E4D8"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29DF5A" w14:textId="42007856" w:rsidR="008F05CF" w:rsidRPr="008F05CF" w:rsidRDefault="008F05CF" w:rsidP="008F05CF">
            <w:pPr>
              <w:spacing w:line="259" w:lineRule="auto"/>
            </w:pPr>
            <w:permStart w:id="333672856" w:edGrp="everyone" w:colFirst="2" w:colLast="2"/>
            <w:permStart w:id="1610358474" w:edGrp="everyone" w:colFirst="3" w:colLast="3"/>
            <w:r>
              <w:t>1</w:t>
            </w:r>
            <w:r w:rsidR="00642620">
              <w:t xml:space="preserve"> </w:t>
            </w:r>
            <w:r>
              <w:t xml:space="preserve">(Specifikt för </w:t>
            </w:r>
            <w:r w:rsidR="00614AC3">
              <w:t>icke-professionella</w:t>
            </w:r>
            <w:r>
              <w:t xml:space="preserve"> investerare)</w:t>
            </w:r>
            <w:r w:rsidR="00642620">
              <w:t xml:space="preserve"> </w:t>
            </w:r>
            <w:r>
              <w:t>En sammanfattning, om så krävs enligt artikel 7.1 i förordning (EU) 2017/1129, upprättad i enlighet med artikel 7.12a i den förordningen.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16A57E3" w14:textId="1B58E32E" w:rsidR="008F05CF" w:rsidRDefault="008F05CF" w:rsidP="00EF47FB">
            <w:pPr>
              <w:rPr>
                <w:b/>
              </w:rPr>
            </w:pPr>
          </w:p>
        </w:tc>
        <w:tc>
          <w:tcPr>
            <w:tcW w:w="1620" w:type="dxa"/>
            <w:tcBorders>
              <w:top w:val="single" w:sz="4" w:space="0" w:color="auto"/>
              <w:left w:val="single" w:sz="4" w:space="0" w:color="auto"/>
              <w:bottom w:val="single" w:sz="4" w:space="0" w:color="auto"/>
              <w:right w:val="single" w:sz="4" w:space="0" w:color="auto"/>
            </w:tcBorders>
          </w:tcPr>
          <w:p w14:paraId="2C783FB0" w14:textId="190419B5" w:rsidR="008F05CF" w:rsidRDefault="008F05CF" w:rsidP="00EF47FB">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BA7149" w14:textId="6C83D80B" w:rsidR="00A84185" w:rsidRDefault="00A84185" w:rsidP="00EF47FB">
            <w:pPr>
              <w:rPr>
                <w:b/>
              </w:rPr>
            </w:pPr>
          </w:p>
        </w:tc>
      </w:tr>
      <w:permEnd w:id="333672856"/>
      <w:permEnd w:id="1610358474"/>
      <w:tr w:rsidR="008F05CF" w14:paraId="27ABA32C" w14:textId="77777777" w:rsidTr="00642620">
        <w:trPr>
          <w:trHeight w:val="316"/>
        </w:trPr>
        <w:tc>
          <w:tcPr>
            <w:tcW w:w="8922" w:type="dxa"/>
            <w:gridSpan w:val="4"/>
            <w:tcBorders>
              <w:top w:val="single" w:sz="4" w:space="0" w:color="auto"/>
              <w:left w:val="single" w:sz="4" w:space="0" w:color="auto"/>
              <w:bottom w:val="single" w:sz="4" w:space="0" w:color="auto"/>
              <w:right w:val="single" w:sz="4" w:space="0" w:color="auto"/>
            </w:tcBorders>
          </w:tcPr>
          <w:p w14:paraId="302C1EF0" w14:textId="1C30016E" w:rsidR="008F05CF" w:rsidRDefault="008F05CF" w:rsidP="002803A0">
            <w:pPr>
              <w:rPr>
                <w:b/>
              </w:rPr>
            </w:pPr>
            <w:r w:rsidRPr="002803A0">
              <w:rPr>
                <w:rFonts w:cstheme="minorHAnsi"/>
                <w:b/>
                <w:bCs/>
              </w:rPr>
              <w:t>AVSNITT 2 RISKFAKTORER</w:t>
            </w:r>
          </w:p>
        </w:tc>
      </w:tr>
      <w:tr w:rsidR="008F05CF" w14:paraId="304721C1"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D4CA100" w14:textId="655CA4D7" w:rsidR="008F05CF" w:rsidRDefault="008F05CF" w:rsidP="008F05CF">
            <w:pPr>
              <w:spacing w:line="218" w:lineRule="auto"/>
            </w:pPr>
            <w:permStart w:id="31465486" w:edGrp="everyone" w:colFirst="2" w:colLast="2"/>
            <w:permStart w:id="2091788963" w:edGrp="everyone" w:colFirst="3" w:colLast="3"/>
            <w:r>
              <w:t>2.1 En beskrivning av de vä</w:t>
            </w:r>
            <w:permStart w:id="2128631119" w:edGrp="everyone"/>
            <w:permEnd w:id="2128631119"/>
            <w:r>
              <w:t>entliga risker, i ett begränsat antal kategorier, som är specifika för emittenten, i ett avsnitt med rubriken ”Riskfaktorer”.</w:t>
            </w:r>
          </w:p>
          <w:p w14:paraId="6172D307" w14:textId="1FC950EC" w:rsidR="008F05CF" w:rsidRPr="002803A0" w:rsidRDefault="008F05CF" w:rsidP="008F05CF">
            <w:pPr>
              <w:rPr>
                <w:rFonts w:cstheme="minorHAnsi"/>
                <w:b/>
              </w:rPr>
            </w:pPr>
            <w:r>
              <w:t>Riskerna ska bekräftas av innehållet i EU-uppföljningsprospektet.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D16A6C9" w14:textId="798BA89D" w:rsidR="008F05CF" w:rsidRPr="008F05CF" w:rsidRDefault="008F05CF" w:rsidP="008F05CF">
            <w:pPr>
              <w:rPr>
                <w:bCs/>
              </w:rPr>
            </w:pPr>
          </w:p>
        </w:tc>
        <w:tc>
          <w:tcPr>
            <w:tcW w:w="1620" w:type="dxa"/>
            <w:tcBorders>
              <w:top w:val="single" w:sz="4" w:space="0" w:color="auto"/>
              <w:left w:val="single" w:sz="4" w:space="0" w:color="auto"/>
              <w:bottom w:val="single" w:sz="4" w:space="0" w:color="auto"/>
              <w:right w:val="single" w:sz="4" w:space="0" w:color="auto"/>
            </w:tcBorders>
          </w:tcPr>
          <w:p w14:paraId="51CFE97A" w14:textId="77777777" w:rsidR="008F05CF" w:rsidRDefault="008F05CF" w:rsidP="008F05C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9092E6F" w14:textId="1DEE1608" w:rsidR="008F05CF" w:rsidRDefault="008F05CF" w:rsidP="008F05CF">
            <w:pPr>
              <w:rPr>
                <w:b/>
              </w:rPr>
            </w:pPr>
          </w:p>
        </w:tc>
      </w:tr>
      <w:tr w:rsidR="008F05CF" w14:paraId="225E1D4E"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0FBE483" w14:textId="0BD53E36" w:rsidR="008F05CF" w:rsidRDefault="008F05CF" w:rsidP="008F05CF">
            <w:pPr>
              <w:spacing w:line="218" w:lineRule="auto"/>
            </w:pPr>
            <w:permStart w:id="1885996131" w:edGrp="everyone" w:colFirst="2" w:colLast="2"/>
            <w:permStart w:id="577327987" w:edGrp="everyone" w:colFirst="3" w:colLast="3"/>
            <w:permEnd w:id="31465486"/>
            <w:permEnd w:id="2091788963"/>
            <w:r>
              <w:t>2.2 En beskrivning av de väsentliga risker, i ett begränsat antal kategorier, som är specifika för de värdepapper som erbjuds till allmänheten och/eller tas upp till handel på en reglerad marknad, i ett avsnitt med rubriken ”Riskfaktorer”.</w:t>
            </w:r>
          </w:p>
          <w:p w14:paraId="7D7D9026" w14:textId="449E19AC" w:rsidR="008F05CF" w:rsidRDefault="008F05CF" w:rsidP="008F05CF">
            <w:r>
              <w:t>Riskerna ska bekräftas av innehållet i EU-uppföljningsprospektet.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50FEA07" w14:textId="7DD08C2A" w:rsidR="008F05CF" w:rsidRDefault="008F05CF" w:rsidP="008F05CF">
            <w:pPr>
              <w:rPr>
                <w:b/>
              </w:rPr>
            </w:pPr>
            <w:r w:rsidRPr="008F05CF">
              <w:rPr>
                <w:bCs/>
              </w:rPr>
              <w:t>A</w:t>
            </w:r>
          </w:p>
        </w:tc>
        <w:tc>
          <w:tcPr>
            <w:tcW w:w="1620" w:type="dxa"/>
            <w:tcBorders>
              <w:top w:val="single" w:sz="4" w:space="0" w:color="auto"/>
              <w:left w:val="single" w:sz="4" w:space="0" w:color="auto"/>
              <w:bottom w:val="single" w:sz="4" w:space="0" w:color="auto"/>
              <w:right w:val="single" w:sz="4" w:space="0" w:color="auto"/>
            </w:tcBorders>
          </w:tcPr>
          <w:p w14:paraId="277D5863" w14:textId="77777777" w:rsidR="008F05CF" w:rsidRDefault="008F05CF" w:rsidP="008F05C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E9201DB" w14:textId="303CCC7B" w:rsidR="008F05CF" w:rsidRDefault="008F05CF" w:rsidP="008F05CF">
            <w:pPr>
              <w:rPr>
                <w:b/>
              </w:rPr>
            </w:pPr>
          </w:p>
        </w:tc>
      </w:tr>
      <w:permEnd w:id="1885996131"/>
      <w:permEnd w:id="577327987"/>
      <w:tr w:rsidR="008F05CF" w14:paraId="7DC0C60D"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B5A9988" w14:textId="08945BE7" w:rsidR="008F05CF" w:rsidRPr="008F05CF" w:rsidRDefault="008F05CF" w:rsidP="008F05CF">
            <w:pPr>
              <w:rPr>
                <w:b/>
                <w:bCs/>
              </w:rPr>
            </w:pPr>
            <w:r w:rsidRPr="008F05CF">
              <w:rPr>
                <w:b/>
                <w:bCs/>
              </w:rPr>
              <w:t>AVSNITT 3 INFORMATION OM EMITTENTEN</w:t>
            </w:r>
          </w:p>
        </w:tc>
      </w:tr>
      <w:tr w:rsidR="008F05CF" w14:paraId="7BE7D832"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7727456" w14:textId="31B63344" w:rsidR="009E453F" w:rsidRDefault="008F05CF" w:rsidP="00642620">
            <w:pPr>
              <w:spacing w:line="259" w:lineRule="auto"/>
            </w:pPr>
            <w:permStart w:id="1010586924" w:edGrp="everyone" w:colFirst="2" w:colLast="2"/>
            <w:permStart w:id="1015417774" w:edGrp="everyone" w:colFirst="3" w:colLast="3"/>
            <w:r>
              <w:t>3.1</w:t>
            </w:r>
            <w:r w:rsidR="009E453F">
              <w:t xml:space="preserve"> Identifiera det företag som emitterar värdepapperen, inbegripet</w:t>
            </w:r>
          </w:p>
          <w:p w14:paraId="2CE5F28A" w14:textId="77777777" w:rsidR="009E453F" w:rsidRDefault="009E453F" w:rsidP="00642620">
            <w:pPr>
              <w:numPr>
                <w:ilvl w:val="0"/>
                <w:numId w:val="33"/>
              </w:numPr>
              <w:spacing w:line="259" w:lineRule="auto"/>
              <w:ind w:right="1525"/>
            </w:pPr>
            <w:r>
              <w:lastRenderedPageBreak/>
              <w:t>dess identifieringskod för juridiska personer (LEI),</w:t>
            </w:r>
          </w:p>
          <w:p w14:paraId="761C17EE" w14:textId="77777777" w:rsidR="00642620" w:rsidRDefault="009E453F" w:rsidP="00642620">
            <w:pPr>
              <w:numPr>
                <w:ilvl w:val="0"/>
                <w:numId w:val="33"/>
              </w:numPr>
              <w:spacing w:line="231" w:lineRule="auto"/>
              <w:ind w:right="1525"/>
            </w:pPr>
            <w:r>
              <w:t xml:space="preserve">dess registrerade firma och kommersiella beteckning, </w:t>
            </w:r>
          </w:p>
          <w:p w14:paraId="0C96762C" w14:textId="5D2CABF5" w:rsidR="009E453F" w:rsidRDefault="009E453F" w:rsidP="00642620">
            <w:pPr>
              <w:numPr>
                <w:ilvl w:val="0"/>
                <w:numId w:val="33"/>
              </w:numPr>
              <w:spacing w:line="231" w:lineRule="auto"/>
              <w:ind w:right="1525"/>
            </w:pPr>
            <w:r>
              <w:t>dess registreringsland,</w:t>
            </w:r>
          </w:p>
          <w:p w14:paraId="4F470841" w14:textId="2B520469" w:rsidR="009E453F" w:rsidRDefault="009E453F" w:rsidP="00C03864">
            <w:pPr>
              <w:numPr>
                <w:ilvl w:val="0"/>
                <w:numId w:val="33"/>
              </w:numPr>
              <w:spacing w:line="218" w:lineRule="auto"/>
            </w:pPr>
            <w:r>
              <w:t>den webbplats där investerare kan hitta information om företagets affärsverksamhet, de produkter som företaget tillverkar eller de tjänster som det tillhandahåller, företagets huvudsakliga marknader, dess stora aktieägare, administrations-, lednings- eller kontrollorganens sammansättning och den högsta ledningens sammansättning och, i förekommande fall, information som införlivas genom hänvisning,</w:t>
            </w:r>
          </w:p>
          <w:p w14:paraId="677AE425" w14:textId="731488D1" w:rsidR="008F05CF" w:rsidRDefault="009E453F" w:rsidP="00642620">
            <w:pPr>
              <w:pStyle w:val="Liststycke"/>
              <w:numPr>
                <w:ilvl w:val="0"/>
                <w:numId w:val="33"/>
              </w:numPr>
            </w:pPr>
            <w:r>
              <w:t>en ansvarsfriskrivning om att informationen på webbplatsen inte ingår i EU-uppföljningsprospektet såvida denna information inte har införlivats i EU-uppföljningsprospektet genom hänvisningar.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08F505B" w14:textId="77777777" w:rsidR="008F05CF" w:rsidRDefault="008F05CF" w:rsidP="008F05CF">
            <w:pPr>
              <w:rPr>
                <w:b/>
              </w:rPr>
            </w:pPr>
          </w:p>
        </w:tc>
        <w:tc>
          <w:tcPr>
            <w:tcW w:w="1620" w:type="dxa"/>
            <w:tcBorders>
              <w:top w:val="single" w:sz="4" w:space="0" w:color="auto"/>
              <w:left w:val="single" w:sz="4" w:space="0" w:color="auto"/>
              <w:bottom w:val="single" w:sz="4" w:space="0" w:color="auto"/>
              <w:right w:val="single" w:sz="4" w:space="0" w:color="auto"/>
            </w:tcBorders>
          </w:tcPr>
          <w:p w14:paraId="450AA8FF" w14:textId="77777777" w:rsidR="008F05CF" w:rsidRDefault="008F05CF" w:rsidP="008F05C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50214E1" w14:textId="77777777" w:rsidR="008F05CF" w:rsidRDefault="008F05CF" w:rsidP="008F05CF">
            <w:pPr>
              <w:rPr>
                <w:b/>
              </w:rPr>
            </w:pPr>
          </w:p>
        </w:tc>
      </w:tr>
      <w:permEnd w:id="1010586924"/>
      <w:permEnd w:id="1015417774"/>
      <w:tr w:rsidR="009E453F" w14:paraId="7BB4D4F2"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24C1455" w14:textId="71657CF1" w:rsidR="009E453F" w:rsidRPr="009E453F" w:rsidRDefault="009E453F" w:rsidP="008F05CF">
            <w:pPr>
              <w:rPr>
                <w:b/>
                <w:bCs/>
              </w:rPr>
            </w:pPr>
            <w:r w:rsidRPr="009E453F">
              <w:rPr>
                <w:b/>
                <w:bCs/>
              </w:rPr>
              <w:t>AVSNITT 4 ANSVARSFÖRSÄKRAN OCH UTTALANDE OM DEN BEHÖRIGA MYNDIGHETEN</w:t>
            </w:r>
          </w:p>
        </w:tc>
      </w:tr>
      <w:tr w:rsidR="004C410E" w14:paraId="5203C1D4" w14:textId="77777777" w:rsidTr="00347493">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5E08965" w14:textId="6D18DD7E" w:rsidR="004C410E" w:rsidRDefault="004C410E" w:rsidP="008F05CF">
            <w:pPr>
              <w:rPr>
                <w:b/>
              </w:rPr>
            </w:pPr>
            <w:r w:rsidRPr="009E453F">
              <w:rPr>
                <w:b/>
                <w:bCs/>
              </w:rPr>
              <w:t>4.1 Ansvarsförsäkran</w:t>
            </w:r>
          </w:p>
        </w:tc>
      </w:tr>
      <w:tr w:rsidR="008F05CF" w14:paraId="2F45756E"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53AD43B" w14:textId="3E70317F" w:rsidR="009E453F" w:rsidRDefault="008F05CF" w:rsidP="009E453F">
            <w:pPr>
              <w:spacing w:line="219" w:lineRule="auto"/>
              <w:ind w:right="30"/>
            </w:pPr>
            <w:permStart w:id="1457727759" w:edGrp="everyone" w:colFirst="2" w:colLast="2"/>
            <w:permStart w:id="44633325" w:edGrp="everyone" w:colFirst="3" w:colLast="3"/>
            <w:r>
              <w:t>4.1.1</w:t>
            </w:r>
            <w:r w:rsidR="009E453F">
              <w:t xml:space="preserve"> Identifiera de personer som ansvarar för den information som anges i EU-uppföljningsprospektet och medta en försäkran från de som ansvarar för prospektet om att informationen i detsamma enligt deras kännedom överensstämmer med sakförhållandena och att ingen uppgift som kan påverka dess innebörd har utelämnats.</w:t>
            </w:r>
          </w:p>
          <w:p w14:paraId="752FCF8F" w14:textId="5CEC938E" w:rsidR="008F05CF" w:rsidRDefault="009E453F" w:rsidP="009E453F">
            <w:r>
              <w:t>När det gäller fysiska personer ska deras namn och befattning anges; i fråga om juridiska personer ska deras namn och säte anges.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63A9038" w14:textId="7127B771" w:rsidR="008F05CF" w:rsidRPr="009E453F" w:rsidRDefault="009E453F" w:rsidP="008F05CF">
            <w:pPr>
              <w:rPr>
                <w:bCs/>
              </w:rPr>
            </w:pPr>
            <w:r w:rsidRPr="009E453F">
              <w:rPr>
                <w:bCs/>
              </w:rPr>
              <w:t>A</w:t>
            </w:r>
          </w:p>
        </w:tc>
        <w:tc>
          <w:tcPr>
            <w:tcW w:w="1620" w:type="dxa"/>
            <w:tcBorders>
              <w:top w:val="single" w:sz="4" w:space="0" w:color="auto"/>
              <w:left w:val="single" w:sz="4" w:space="0" w:color="auto"/>
              <w:bottom w:val="single" w:sz="4" w:space="0" w:color="auto"/>
              <w:right w:val="single" w:sz="4" w:space="0" w:color="auto"/>
            </w:tcBorders>
          </w:tcPr>
          <w:p w14:paraId="4FBB8424" w14:textId="77777777" w:rsidR="008F05CF" w:rsidRDefault="008F05CF" w:rsidP="008F05C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7C94413" w14:textId="77777777" w:rsidR="008F05CF" w:rsidRDefault="008F05CF" w:rsidP="008F05CF">
            <w:pPr>
              <w:rPr>
                <w:b/>
              </w:rPr>
            </w:pPr>
          </w:p>
        </w:tc>
      </w:tr>
      <w:tr w:rsidR="009E453F" w14:paraId="197ED491"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9E29B44" w14:textId="2D1E4492" w:rsidR="009E453F" w:rsidRDefault="009E453F" w:rsidP="00642620">
            <w:pPr>
              <w:spacing w:after="13" w:line="218" w:lineRule="auto"/>
              <w:ind w:right="71"/>
            </w:pPr>
            <w:permStart w:id="676021506" w:edGrp="everyone" w:colFirst="2" w:colLast="2"/>
            <w:permStart w:id="854489130" w:edGrp="everyone" w:colFirst="3" w:colLast="3"/>
            <w:permEnd w:id="1457727759"/>
            <w:permEnd w:id="44633325"/>
            <w:r>
              <w:lastRenderedPageBreak/>
              <w:t>4.1.2 Om ett uttalande eller en rapport som tillskrivs en person som expert tas med i EU-uppföljningsprospektet, ange följande uppgifter för den personen:</w:t>
            </w:r>
          </w:p>
          <w:p w14:paraId="056B6862" w14:textId="77777777" w:rsidR="009E453F" w:rsidRDefault="009E453F" w:rsidP="00642620">
            <w:pPr>
              <w:numPr>
                <w:ilvl w:val="0"/>
                <w:numId w:val="34"/>
              </w:numPr>
              <w:spacing w:line="259" w:lineRule="auto"/>
            </w:pPr>
            <w:r>
              <w:t>Namn.</w:t>
            </w:r>
          </w:p>
          <w:p w14:paraId="049021A4" w14:textId="77777777" w:rsidR="009E453F" w:rsidRDefault="009E453F" w:rsidP="00642620">
            <w:pPr>
              <w:numPr>
                <w:ilvl w:val="0"/>
                <w:numId w:val="34"/>
              </w:numPr>
              <w:spacing w:line="259" w:lineRule="auto"/>
            </w:pPr>
            <w:r>
              <w:t>Kontorsadress.</w:t>
            </w:r>
          </w:p>
          <w:p w14:paraId="2867403C" w14:textId="77777777" w:rsidR="009E453F" w:rsidRDefault="009E453F" w:rsidP="00642620">
            <w:pPr>
              <w:numPr>
                <w:ilvl w:val="0"/>
                <w:numId w:val="34"/>
              </w:numPr>
              <w:spacing w:line="259" w:lineRule="auto"/>
            </w:pPr>
            <w:r>
              <w:t>Kvalifikationer.</w:t>
            </w:r>
          </w:p>
          <w:p w14:paraId="1C18055B" w14:textId="77777777" w:rsidR="009E453F" w:rsidRDefault="009E453F" w:rsidP="00642620">
            <w:pPr>
              <w:numPr>
                <w:ilvl w:val="0"/>
                <w:numId w:val="34"/>
              </w:numPr>
              <w:spacing w:line="259" w:lineRule="auto"/>
            </w:pPr>
            <w:r>
              <w:t>(Eventuellt) väsentligt intresse i emittenten.</w:t>
            </w:r>
          </w:p>
          <w:p w14:paraId="16B6BF5A" w14:textId="60923971" w:rsidR="009E453F" w:rsidRDefault="009E453F" w:rsidP="009E453F">
            <w:r>
              <w:t>Om informationen har anskaffats från en tredje part, identifiera källan/ källorna till informationen i enlighet med leden a–d.</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BD7909F" w14:textId="6AD30407" w:rsidR="009E453F" w:rsidRDefault="009E453F" w:rsidP="009E453F">
            <w:pPr>
              <w:rPr>
                <w:b/>
              </w:rPr>
            </w:pPr>
            <w:r>
              <w:t>A</w:t>
            </w:r>
          </w:p>
        </w:tc>
        <w:tc>
          <w:tcPr>
            <w:tcW w:w="1620" w:type="dxa"/>
            <w:tcBorders>
              <w:top w:val="single" w:sz="4" w:space="0" w:color="auto"/>
              <w:left w:val="single" w:sz="4" w:space="0" w:color="auto"/>
              <w:bottom w:val="single" w:sz="4" w:space="0" w:color="auto"/>
              <w:right w:val="single" w:sz="4" w:space="0" w:color="auto"/>
            </w:tcBorders>
          </w:tcPr>
          <w:p w14:paraId="17D4150E"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E388623" w14:textId="77777777" w:rsidR="009E453F" w:rsidRDefault="009E453F" w:rsidP="009E453F">
            <w:pPr>
              <w:rPr>
                <w:b/>
              </w:rPr>
            </w:pPr>
          </w:p>
        </w:tc>
      </w:tr>
      <w:permEnd w:id="676021506"/>
      <w:permEnd w:id="854489130"/>
      <w:tr w:rsidR="004C410E" w14:paraId="202353D3" w14:textId="77777777" w:rsidTr="000D57C5">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8F00EE" w14:textId="746C7D76" w:rsidR="004C410E" w:rsidRDefault="004C410E" w:rsidP="009E453F">
            <w:pPr>
              <w:rPr>
                <w:b/>
              </w:rPr>
            </w:pPr>
            <w:r>
              <w:rPr>
                <w:b/>
              </w:rPr>
              <w:t>4.2 Uttalande om den behöriga myndigheten</w:t>
            </w:r>
          </w:p>
        </w:tc>
      </w:tr>
      <w:tr w:rsidR="009E453F" w14:paraId="3248E3D3"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DBBFA66" w14:textId="5F2CB4FB" w:rsidR="009E453F" w:rsidRDefault="009E453F" w:rsidP="00642620">
            <w:pPr>
              <w:spacing w:line="259" w:lineRule="auto"/>
            </w:pPr>
            <w:permStart w:id="1392017251" w:edGrp="everyone" w:colFirst="2" w:colLast="2"/>
            <w:permStart w:id="842149681" w:edGrp="everyone" w:colFirst="3" w:colLast="3"/>
            <w:r>
              <w:t>4.2.1 I uttalandet ska det</w:t>
            </w:r>
          </w:p>
          <w:p w14:paraId="0F8204C8" w14:textId="77777777" w:rsidR="009E453F" w:rsidRDefault="009E453F" w:rsidP="00642620">
            <w:pPr>
              <w:numPr>
                <w:ilvl w:val="0"/>
                <w:numId w:val="35"/>
              </w:numPr>
              <w:spacing w:after="13" w:line="218" w:lineRule="auto"/>
            </w:pPr>
            <w:r>
              <w:t>anges vilken behörig myndighet som, i enlighet med denna förordning, har godkänt EU-uppföljningsprospektet,</w:t>
            </w:r>
          </w:p>
          <w:p w14:paraId="09FE2B73" w14:textId="77777777" w:rsidR="009E453F" w:rsidRDefault="009E453F" w:rsidP="00642620">
            <w:pPr>
              <w:numPr>
                <w:ilvl w:val="0"/>
                <w:numId w:val="35"/>
              </w:numPr>
              <w:spacing w:after="1" w:line="218" w:lineRule="auto"/>
            </w:pPr>
            <w:r>
              <w:t xml:space="preserve">specificeras att ett sådant godkännande inte utgör ett godkännande av vare sig emittenten eller kvaliteten på de värdepapper som </w:t>
            </w:r>
          </w:p>
          <w:p w14:paraId="76D5967E" w14:textId="77777777" w:rsidR="009E453F" w:rsidRDefault="009E453F" w:rsidP="00C03864">
            <w:pPr>
              <w:pStyle w:val="Liststycke"/>
              <w:spacing w:line="259" w:lineRule="auto"/>
            </w:pPr>
            <w:r>
              <w:t>EU-uppföljningsprospektet avser,</w:t>
            </w:r>
          </w:p>
          <w:p w14:paraId="7AFB570E" w14:textId="77777777" w:rsidR="009E453F" w:rsidRDefault="009E453F" w:rsidP="00642620">
            <w:pPr>
              <w:numPr>
                <w:ilvl w:val="0"/>
                <w:numId w:val="35"/>
              </w:numPr>
              <w:spacing w:line="259" w:lineRule="auto"/>
            </w:pPr>
            <w:r>
              <w:t xml:space="preserve">anges att den behöriga myndigheten enbart har godkänt </w:t>
            </w:r>
          </w:p>
          <w:p w14:paraId="1747BAE2" w14:textId="77777777" w:rsidR="009E453F" w:rsidRDefault="009E453F" w:rsidP="00C03864">
            <w:pPr>
              <w:pStyle w:val="Liststycke"/>
              <w:spacing w:after="13" w:line="218" w:lineRule="auto"/>
            </w:pPr>
            <w:r>
              <w:t>EU-uppföljningsprospektet i det avseendet att det uppfyller standarderna för fullständighet, begriplighet och konsekvens som krävs enligt denna förordning, och</w:t>
            </w:r>
          </w:p>
          <w:p w14:paraId="06538352" w14:textId="35D94140" w:rsidR="009E453F" w:rsidRDefault="009E453F" w:rsidP="00642620">
            <w:pPr>
              <w:pStyle w:val="Liststycke"/>
              <w:numPr>
                <w:ilvl w:val="0"/>
                <w:numId w:val="35"/>
              </w:numPr>
            </w:pPr>
            <w:r>
              <w:t>specificeras att EU-uppföljningsprospektet har upprättats i enlighet med artikel 14a i förordning (EU) 2017/1129.</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CE1A712" w14:textId="5127F240" w:rsidR="009E453F" w:rsidRPr="009E453F" w:rsidRDefault="009E453F" w:rsidP="009E453F">
            <w:pPr>
              <w:rPr>
                <w:bCs/>
              </w:rPr>
            </w:pPr>
            <w:r w:rsidRPr="009E453F">
              <w:rPr>
                <w:bCs/>
              </w:rPr>
              <w:t>A</w:t>
            </w:r>
          </w:p>
        </w:tc>
        <w:tc>
          <w:tcPr>
            <w:tcW w:w="1620" w:type="dxa"/>
            <w:tcBorders>
              <w:top w:val="single" w:sz="4" w:space="0" w:color="auto"/>
              <w:left w:val="single" w:sz="4" w:space="0" w:color="auto"/>
              <w:bottom w:val="single" w:sz="4" w:space="0" w:color="auto"/>
              <w:right w:val="single" w:sz="4" w:space="0" w:color="auto"/>
            </w:tcBorders>
          </w:tcPr>
          <w:p w14:paraId="07D345EB"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F2DFCD2" w14:textId="77777777" w:rsidR="009E453F" w:rsidRDefault="009E453F" w:rsidP="009E453F">
            <w:pPr>
              <w:rPr>
                <w:b/>
              </w:rPr>
            </w:pPr>
          </w:p>
        </w:tc>
      </w:tr>
      <w:permEnd w:id="1392017251"/>
      <w:permEnd w:id="842149681"/>
      <w:tr w:rsidR="009E453F" w14:paraId="47BBB272"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90DEAE" w14:textId="588BEEEE" w:rsidR="009E453F" w:rsidRPr="009E453F" w:rsidRDefault="009E453F" w:rsidP="009E453F">
            <w:pPr>
              <w:rPr>
                <w:b/>
                <w:bCs/>
              </w:rPr>
            </w:pPr>
            <w:r w:rsidRPr="009E453F">
              <w:rPr>
                <w:b/>
                <w:bCs/>
              </w:rPr>
              <w:t>AVSNITT 5 FINANSIELL INFORMATION</w:t>
            </w:r>
          </w:p>
        </w:tc>
      </w:tr>
      <w:tr w:rsidR="004C410E" w14:paraId="453625FD" w14:textId="77777777" w:rsidTr="0087104C">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20216EC" w14:textId="57008E6F" w:rsidR="004C410E" w:rsidRDefault="004C410E" w:rsidP="009E453F">
            <w:pPr>
              <w:rPr>
                <w:b/>
              </w:rPr>
            </w:pPr>
            <w:r w:rsidRPr="009E453F">
              <w:rPr>
                <w:b/>
                <w:bCs/>
              </w:rPr>
              <w:t>5.1 Årsbokslut</w:t>
            </w:r>
          </w:p>
        </w:tc>
      </w:tr>
      <w:tr w:rsidR="009E453F" w14:paraId="29B7258E"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8B7C8A2" w14:textId="047FFC47" w:rsidR="009E453F" w:rsidRDefault="009E453F" w:rsidP="00642620">
            <w:pPr>
              <w:spacing w:line="259" w:lineRule="auto"/>
            </w:pPr>
            <w:permStart w:id="1407539301" w:edGrp="everyone" w:colFirst="2" w:colLast="2"/>
            <w:permStart w:id="230698123" w:edGrp="everyone" w:colFirst="3" w:colLast="3"/>
            <w:r>
              <w:t>5.1.1</w:t>
            </w:r>
            <w:r w:rsidR="00642620">
              <w:t xml:space="preserve"> </w:t>
            </w:r>
            <w:r>
              <w:t xml:space="preserve">(Specifikt för icke-professionella investerare) Årsbokslut (inbegripet halvårsrapporter) som måste offentliggöras för en period som täcker de tolv månader som föregår </w:t>
            </w:r>
            <w:r>
              <w:lastRenderedPageBreak/>
              <w:t>godkännandet av EU-uppföljningsprospektet.</w:t>
            </w:r>
          </w:p>
          <w:p w14:paraId="495C34F9" w14:textId="466BCC28" w:rsidR="009E453F" w:rsidRDefault="009E453F" w:rsidP="009E453F">
            <w:r>
              <w:t>Om både årsbokslut och halvårsrapporter har offentliggjorts behöver endast årsbokslutet lämnas om dess datum infaller efter halvårsrapportens datum.</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1691B08" w14:textId="77777777" w:rsidR="009E453F" w:rsidRDefault="009E453F" w:rsidP="009E453F">
            <w:pPr>
              <w:rPr>
                <w:b/>
              </w:rPr>
            </w:pPr>
          </w:p>
        </w:tc>
        <w:tc>
          <w:tcPr>
            <w:tcW w:w="1620" w:type="dxa"/>
            <w:tcBorders>
              <w:top w:val="single" w:sz="4" w:space="0" w:color="auto"/>
              <w:left w:val="single" w:sz="4" w:space="0" w:color="auto"/>
              <w:bottom w:val="single" w:sz="4" w:space="0" w:color="auto"/>
              <w:right w:val="single" w:sz="4" w:space="0" w:color="auto"/>
            </w:tcBorders>
          </w:tcPr>
          <w:p w14:paraId="683EF54B"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25533F5" w14:textId="77777777" w:rsidR="009E453F" w:rsidRDefault="009E453F" w:rsidP="009E453F">
            <w:pPr>
              <w:rPr>
                <w:b/>
              </w:rPr>
            </w:pPr>
          </w:p>
        </w:tc>
      </w:tr>
      <w:tr w:rsidR="009E453F" w14:paraId="3F497BDA"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2289379" w14:textId="7166E4FA" w:rsidR="00C03864" w:rsidRDefault="009E453F" w:rsidP="009E453F">
            <w:permStart w:id="1685857638" w:edGrp="everyone" w:colFirst="2" w:colLast="2"/>
            <w:permStart w:id="1815430387" w:edGrp="everyone" w:colFirst="3" w:colLast="3"/>
            <w:permEnd w:id="1407539301"/>
            <w:permEnd w:id="230698123"/>
            <w:r>
              <w:t>5.1.2 (Specifikt för investerare i grossistledet) Årsbokslut som måste offentliggöras för en period som täcker de tolv månader som föregår godkännandet av EU-uppföljningsprospektet.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AE6F76" w14:textId="77777777" w:rsidR="009E453F" w:rsidRDefault="009E453F" w:rsidP="009E453F">
            <w:pPr>
              <w:rPr>
                <w:b/>
              </w:rPr>
            </w:pPr>
          </w:p>
        </w:tc>
        <w:tc>
          <w:tcPr>
            <w:tcW w:w="1620" w:type="dxa"/>
            <w:tcBorders>
              <w:top w:val="single" w:sz="4" w:space="0" w:color="auto"/>
              <w:left w:val="single" w:sz="4" w:space="0" w:color="auto"/>
              <w:bottom w:val="single" w:sz="4" w:space="0" w:color="auto"/>
              <w:right w:val="single" w:sz="4" w:space="0" w:color="auto"/>
            </w:tcBorders>
          </w:tcPr>
          <w:p w14:paraId="53F6C7ED"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D60A291" w14:textId="77777777" w:rsidR="009E453F" w:rsidRDefault="009E453F" w:rsidP="009E453F">
            <w:pPr>
              <w:rPr>
                <w:b/>
              </w:rPr>
            </w:pPr>
          </w:p>
        </w:tc>
      </w:tr>
      <w:permEnd w:id="1685857638"/>
      <w:permEnd w:id="1815430387"/>
      <w:tr w:rsidR="004C410E" w14:paraId="5C0D66A4" w14:textId="77777777" w:rsidTr="00A929C2">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5146FAF" w14:textId="37AADFFA" w:rsidR="004C410E" w:rsidRDefault="004C410E" w:rsidP="009E453F">
            <w:pPr>
              <w:rPr>
                <w:b/>
              </w:rPr>
            </w:pPr>
            <w:r w:rsidRPr="009E453F">
              <w:rPr>
                <w:b/>
                <w:bCs/>
              </w:rPr>
              <w:t>5.2 Revision av den finansiella informationen</w:t>
            </w:r>
          </w:p>
        </w:tc>
      </w:tr>
      <w:tr w:rsidR="009E453F" w14:paraId="3F1AAC24"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92778CC" w14:textId="355CDC40" w:rsidR="009E453F" w:rsidRDefault="009E453F" w:rsidP="009E453F">
            <w:permStart w:id="1387166736" w:edGrp="everyone" w:colFirst="2" w:colLast="2"/>
            <w:permStart w:id="449910358" w:edGrp="everyone" w:colFirst="3" w:colLast="3"/>
            <w:r>
              <w:t>5.2.1 Årsboksluten ska vara föremål för en självständig revision. Revisionsberättelsen ska utarbetas i enlighet med direktiv 2006/43/EG och förordning (EU) nr 537/2014.</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A51EE12" w14:textId="77777777" w:rsidR="009E453F" w:rsidRDefault="009E453F" w:rsidP="009E453F">
            <w:pPr>
              <w:rPr>
                <w:b/>
              </w:rPr>
            </w:pPr>
          </w:p>
        </w:tc>
        <w:tc>
          <w:tcPr>
            <w:tcW w:w="1620" w:type="dxa"/>
            <w:tcBorders>
              <w:top w:val="single" w:sz="4" w:space="0" w:color="auto"/>
              <w:left w:val="single" w:sz="4" w:space="0" w:color="auto"/>
              <w:bottom w:val="single" w:sz="4" w:space="0" w:color="auto"/>
              <w:right w:val="single" w:sz="4" w:space="0" w:color="auto"/>
            </w:tcBorders>
          </w:tcPr>
          <w:p w14:paraId="4426F8B6"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6204598" w14:textId="77777777" w:rsidR="009E453F" w:rsidRDefault="009E453F" w:rsidP="009E453F">
            <w:pPr>
              <w:rPr>
                <w:b/>
              </w:rPr>
            </w:pPr>
          </w:p>
        </w:tc>
      </w:tr>
      <w:tr w:rsidR="009E453F" w14:paraId="3E05FF10"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6A5AAF4" w14:textId="77777777" w:rsidR="009E453F" w:rsidRDefault="009E453F" w:rsidP="00642620">
            <w:pPr>
              <w:spacing w:line="218" w:lineRule="auto"/>
            </w:pPr>
            <w:permStart w:id="32338978" w:edGrp="everyone" w:colFirst="2" w:colLast="2"/>
            <w:permStart w:id="135201835" w:edGrp="everyone" w:colFirst="3" w:colLast="3"/>
            <w:permEnd w:id="1387166736"/>
            <w:permEnd w:id="449910358"/>
            <w:r>
              <w:t xml:space="preserve">5.2.2 Om direktiv 2006/43/EG och förordning (EU) nr 537/2014 inte är tillämpliga, ska det föreligga en revision eller en rapport om huruvida årsbokslutet ger en sann och rättvisande bild för </w:t>
            </w:r>
          </w:p>
          <w:p w14:paraId="7C9C4F2B" w14:textId="77777777" w:rsidR="009E453F" w:rsidRDefault="009E453F" w:rsidP="00642620">
            <w:pPr>
              <w:spacing w:after="13" w:line="218" w:lineRule="auto"/>
            </w:pPr>
            <w:r>
              <w:t>EU-uppföljningsprospektets ändamål i enlighet med tillämpliga revisionsstandarder i en medlemsstat eller likvärdiga standarder. I annat fall ska EU-uppföljningsprospektet innehålla följande information:</w:t>
            </w:r>
          </w:p>
          <w:p w14:paraId="1396207B" w14:textId="77777777" w:rsidR="009E453F" w:rsidRDefault="009E453F" w:rsidP="00642620">
            <w:pPr>
              <w:numPr>
                <w:ilvl w:val="0"/>
                <w:numId w:val="36"/>
              </w:numPr>
              <w:spacing w:after="12" w:line="220" w:lineRule="auto"/>
            </w:pPr>
            <w:r>
              <w:t>En förklaring på framträdande plats med uppgift om vilka revisionsstandarder som har tillämpats.</w:t>
            </w:r>
          </w:p>
          <w:p w14:paraId="7D4AA556" w14:textId="0168CBE7" w:rsidR="009E453F" w:rsidRDefault="009E453F" w:rsidP="00642620">
            <w:pPr>
              <w:pStyle w:val="Liststycke"/>
              <w:numPr>
                <w:ilvl w:val="0"/>
                <w:numId w:val="36"/>
              </w:numPr>
            </w:pPr>
            <w:r>
              <w:t>En förklaring till eventuella betydande avvikelser från de internationella revisionsstandarderna.</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3B5C04A" w14:textId="77777777" w:rsidR="009E453F" w:rsidRDefault="009E453F" w:rsidP="009E453F">
            <w:pPr>
              <w:rPr>
                <w:b/>
              </w:rPr>
            </w:pPr>
          </w:p>
        </w:tc>
        <w:tc>
          <w:tcPr>
            <w:tcW w:w="1620" w:type="dxa"/>
            <w:tcBorders>
              <w:top w:val="single" w:sz="4" w:space="0" w:color="auto"/>
              <w:left w:val="single" w:sz="4" w:space="0" w:color="auto"/>
              <w:bottom w:val="single" w:sz="4" w:space="0" w:color="auto"/>
              <w:right w:val="single" w:sz="4" w:space="0" w:color="auto"/>
            </w:tcBorders>
          </w:tcPr>
          <w:p w14:paraId="5E9EAE06"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886FF8A" w14:textId="77777777" w:rsidR="009E453F" w:rsidRDefault="009E453F" w:rsidP="009E453F">
            <w:pPr>
              <w:rPr>
                <w:b/>
              </w:rPr>
            </w:pPr>
          </w:p>
        </w:tc>
      </w:tr>
      <w:tr w:rsidR="009E453F" w14:paraId="04C9725B"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716EFEB" w14:textId="37A75AA7" w:rsidR="009E453F" w:rsidRDefault="009E453F" w:rsidP="009E453F">
            <w:permStart w:id="1633444262" w:edGrp="everyone" w:colFirst="2" w:colLast="2"/>
            <w:permStart w:id="1867735696" w:edGrp="everyone" w:colFirst="3" w:colLast="3"/>
            <w:permEnd w:id="32338978"/>
            <w:permEnd w:id="135201835"/>
            <w:r>
              <w:t xml:space="preserve">5.2.3 Om revisionsberättelser angående årsbokslutet har underkänts av lagstadgade revisorer eller om de innehåller anmärkningar, ändringar av uttalanden, reservationer eller upplysningar av särskild betydelse, ska skälen till detta anges och dessa anmärkningar, ändringar av uttalanden, </w:t>
            </w:r>
            <w:r>
              <w:lastRenderedPageBreak/>
              <w:t>reservationer eller upplysningar av särskild betydelse återges i sin helhet.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5FEBB74" w14:textId="77777777" w:rsidR="009E453F" w:rsidRDefault="009E453F" w:rsidP="009E453F">
            <w:pPr>
              <w:rPr>
                <w:b/>
              </w:rPr>
            </w:pPr>
          </w:p>
        </w:tc>
        <w:tc>
          <w:tcPr>
            <w:tcW w:w="1620" w:type="dxa"/>
            <w:tcBorders>
              <w:top w:val="single" w:sz="4" w:space="0" w:color="auto"/>
              <w:left w:val="single" w:sz="4" w:space="0" w:color="auto"/>
              <w:bottom w:val="single" w:sz="4" w:space="0" w:color="auto"/>
              <w:right w:val="single" w:sz="4" w:space="0" w:color="auto"/>
            </w:tcBorders>
          </w:tcPr>
          <w:p w14:paraId="686A03A4"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61A94C0" w14:textId="77777777" w:rsidR="009E453F" w:rsidRDefault="009E453F" w:rsidP="009E453F">
            <w:pPr>
              <w:rPr>
                <w:b/>
              </w:rPr>
            </w:pPr>
          </w:p>
        </w:tc>
      </w:tr>
      <w:permEnd w:id="1633444262"/>
      <w:permEnd w:id="1867735696"/>
      <w:tr w:rsidR="004C410E" w14:paraId="6F43885D" w14:textId="77777777" w:rsidTr="002E64DC">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FF619AC" w14:textId="1BAB76EA" w:rsidR="004C410E" w:rsidRDefault="004C410E" w:rsidP="009E453F">
            <w:pPr>
              <w:rPr>
                <w:b/>
              </w:rPr>
            </w:pPr>
            <w:r>
              <w:rPr>
                <w:b/>
              </w:rPr>
              <w:t>5.3 Betydande förändring av emittentens finansiella ställning</w:t>
            </w:r>
          </w:p>
        </w:tc>
      </w:tr>
      <w:tr w:rsidR="009E453F" w14:paraId="40899763"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D3506C" w14:textId="7F4E26A7" w:rsidR="009E453F" w:rsidRDefault="009E453F" w:rsidP="009E453F">
            <w:permStart w:id="404488328" w:edGrp="everyone" w:colFirst="2" w:colLast="2"/>
            <w:permStart w:id="624628117" w:edGrp="everyone" w:colFirst="3" w:colLast="3"/>
            <w:r>
              <w:t>5.3.1 En beskrivning av alla betydande förändringar av koncernens finansiella ställning som har inträffat sedan utgången av den senaste räkenskapsperiod för vilken antingen ett reviderat årsbokslut eller en delårsrapport har offentliggjorts ska också inbegripas, eller en uppgift om att inga förändringar har skett.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C103CC" w14:textId="77777777" w:rsidR="009E453F" w:rsidRDefault="009E453F" w:rsidP="009E453F">
            <w:pPr>
              <w:rPr>
                <w:b/>
              </w:rPr>
            </w:pPr>
          </w:p>
        </w:tc>
        <w:tc>
          <w:tcPr>
            <w:tcW w:w="1620" w:type="dxa"/>
            <w:tcBorders>
              <w:top w:val="single" w:sz="4" w:space="0" w:color="auto"/>
              <w:left w:val="single" w:sz="4" w:space="0" w:color="auto"/>
              <w:bottom w:val="single" w:sz="4" w:space="0" w:color="auto"/>
              <w:right w:val="single" w:sz="4" w:space="0" w:color="auto"/>
            </w:tcBorders>
          </w:tcPr>
          <w:p w14:paraId="04BB644F"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03CAD8" w14:textId="77777777" w:rsidR="009E453F" w:rsidRDefault="009E453F" w:rsidP="009E453F">
            <w:pPr>
              <w:rPr>
                <w:b/>
              </w:rPr>
            </w:pPr>
          </w:p>
        </w:tc>
      </w:tr>
      <w:permEnd w:id="404488328"/>
      <w:permEnd w:id="624628117"/>
      <w:tr w:rsidR="009E453F" w14:paraId="5847BEA3"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3F27A3A" w14:textId="0237BB07" w:rsidR="009E453F" w:rsidRPr="009E453F" w:rsidRDefault="009E453F" w:rsidP="009E453F">
            <w:pPr>
              <w:rPr>
                <w:b/>
                <w:bCs/>
              </w:rPr>
            </w:pPr>
            <w:r w:rsidRPr="009E453F">
              <w:rPr>
                <w:b/>
                <w:bCs/>
              </w:rPr>
              <w:t>AVSNITT 6 INFORMATION OM TRENDER</w:t>
            </w:r>
          </w:p>
        </w:tc>
      </w:tr>
      <w:tr w:rsidR="009E453F" w14:paraId="6C1AFE95"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5A84F6F" w14:textId="77777777" w:rsidR="009E453F" w:rsidRDefault="009E453F" w:rsidP="00642620">
            <w:pPr>
              <w:spacing w:line="259" w:lineRule="auto"/>
            </w:pPr>
            <w:permStart w:id="64778240" w:edGrp="everyone" w:colFirst="2" w:colLast="2"/>
            <w:permStart w:id="1271745716" w:edGrp="everyone" w:colFirst="3" w:colLast="3"/>
            <w:r>
              <w:t>6.1 En beskrivning av</w:t>
            </w:r>
          </w:p>
          <w:p w14:paraId="54FC4125" w14:textId="77777777" w:rsidR="009E453F" w:rsidRDefault="009E453F" w:rsidP="00642620">
            <w:pPr>
              <w:numPr>
                <w:ilvl w:val="0"/>
                <w:numId w:val="37"/>
              </w:numPr>
              <w:spacing w:after="13" w:line="218" w:lineRule="auto"/>
            </w:pPr>
            <w:r>
              <w:t>eventuella väsentliga negativa förändringar som har ägt rum i emittentens framtidsutsikter sedan det senaste offentliggjorda reviderade årsbokslutet,</w:t>
            </w:r>
          </w:p>
          <w:p w14:paraId="6C5C10F7" w14:textId="77777777" w:rsidR="009E453F" w:rsidRDefault="009E453F" w:rsidP="00642620">
            <w:pPr>
              <w:numPr>
                <w:ilvl w:val="0"/>
                <w:numId w:val="37"/>
              </w:numPr>
              <w:spacing w:line="218" w:lineRule="auto"/>
            </w:pPr>
            <w:r>
              <w:t>alla betydande förändringar av koncernens finansiella resultat under perioden från utgången av den senaste räkenskapsperiod för vilken finansiell information har offentliggjorts till registreringsdokumentets datum.</w:t>
            </w:r>
          </w:p>
          <w:p w14:paraId="2303BC7B" w14:textId="54684090" w:rsidR="009E453F" w:rsidRDefault="009E453F" w:rsidP="00642620">
            <w:pPr>
              <w:spacing w:line="218" w:lineRule="auto"/>
            </w:pPr>
            <w:r>
              <w:t>Om det inte har skett någon betydande förändring av de trender som avses i led a eller b i detta avsnitt ska detta anges. Övriga uppgifter om att inga förändringar skett kan lämnas när så är lämpligt.</w:t>
            </w:r>
          </w:p>
          <w:p w14:paraId="53695C90" w14:textId="61629220" w:rsidR="009E453F" w:rsidRDefault="009E453F" w:rsidP="00642620">
            <w:r>
              <w:t>Den information som avses i leden a och b kan lämnas på endast kvalitativ basis. Kvantitativa prognoser är inte ett krav.</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10E8FE" w14:textId="77777777" w:rsidR="009E453F" w:rsidRDefault="009E453F" w:rsidP="009E453F">
            <w:pPr>
              <w:rPr>
                <w:b/>
              </w:rPr>
            </w:pPr>
          </w:p>
        </w:tc>
        <w:tc>
          <w:tcPr>
            <w:tcW w:w="1620" w:type="dxa"/>
            <w:tcBorders>
              <w:top w:val="single" w:sz="4" w:space="0" w:color="auto"/>
              <w:left w:val="single" w:sz="4" w:space="0" w:color="auto"/>
              <w:bottom w:val="single" w:sz="4" w:space="0" w:color="auto"/>
              <w:right w:val="single" w:sz="4" w:space="0" w:color="auto"/>
            </w:tcBorders>
          </w:tcPr>
          <w:p w14:paraId="7FC7023B"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0AD86D9" w14:textId="77777777" w:rsidR="009E453F" w:rsidRDefault="009E453F" w:rsidP="009E453F">
            <w:pPr>
              <w:rPr>
                <w:b/>
              </w:rPr>
            </w:pPr>
          </w:p>
        </w:tc>
      </w:tr>
      <w:permEnd w:id="64778240"/>
      <w:permEnd w:id="1271745716"/>
      <w:tr w:rsidR="009E453F" w14:paraId="741C7E3B"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E718587" w14:textId="29B9CB8C" w:rsidR="009E453F" w:rsidRDefault="009E453F" w:rsidP="009E453F">
            <w:pPr>
              <w:rPr>
                <w:b/>
              </w:rPr>
            </w:pPr>
            <w:r w:rsidRPr="009E453F">
              <w:rPr>
                <w:b/>
                <w:bCs/>
              </w:rPr>
              <w:t>AVSNITT 7 NÄRMARE UPPGIFTER OM ERBJUDANDET ELLER UPPTAGANDET TILL HANDEL</w:t>
            </w:r>
          </w:p>
        </w:tc>
      </w:tr>
      <w:tr w:rsidR="004C410E" w14:paraId="45338007" w14:textId="77777777" w:rsidTr="00BE0C9B">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E393F06" w14:textId="3D0E2CFA" w:rsidR="004C410E" w:rsidRDefault="004C410E" w:rsidP="009E453F">
            <w:pPr>
              <w:rPr>
                <w:b/>
              </w:rPr>
            </w:pPr>
            <w:r w:rsidRPr="0029695F">
              <w:rPr>
                <w:b/>
                <w:bCs/>
              </w:rPr>
              <w:t>7.1</w:t>
            </w:r>
            <w:r>
              <w:t xml:space="preserve"> </w:t>
            </w:r>
            <w:r>
              <w:rPr>
                <w:b/>
              </w:rPr>
              <w:t>Villkor för erbjudandet (specifikt för icke-professionella investerare)</w:t>
            </w:r>
          </w:p>
        </w:tc>
      </w:tr>
      <w:tr w:rsidR="009E453F" w14:paraId="59BB7F53"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88593D" w14:textId="27154280" w:rsidR="0029695F" w:rsidRDefault="009E453F" w:rsidP="001662E2">
            <w:pPr>
              <w:spacing w:line="259" w:lineRule="auto"/>
            </w:pPr>
            <w:permStart w:id="2113878806" w:edGrp="everyone" w:colFirst="2" w:colLast="2"/>
            <w:permStart w:id="577400242" w:edGrp="everyone" w:colFirst="3" w:colLast="3"/>
            <w:r>
              <w:t>7.1.1</w:t>
            </w:r>
            <w:r w:rsidR="001662E2">
              <w:t xml:space="preserve"> </w:t>
            </w:r>
            <w:r>
              <w:t>(Specifikt för icke-professionella investerare)</w:t>
            </w:r>
            <w:r w:rsidR="0029695F">
              <w:t xml:space="preserve"> De villkor som gäller för erbjudandet, förväntad tidsplan, hur man ansöker om att få delta i erbjudandet samt förfarandet vid utövande av eventuell förköpsrätt.</w:t>
            </w:r>
          </w:p>
          <w:p w14:paraId="63C364E2" w14:textId="5ED45E16" w:rsidR="009E453F" w:rsidRDefault="0029695F" w:rsidP="0029695F">
            <w:r>
              <w:lastRenderedPageBreak/>
              <w:t>Totalvolym av värdepapper som erbjuds till allmänheten. Om volymen inte är fastställd, en upplysning om den maximala volym värdepapper som ska erbjudas (om tillgängligt) och en beskrivning av arrangemangen och tidsplanen för att offentliggöra den slutgiltiga volymen av erbjudandet.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0211DC" w14:textId="62C0E052" w:rsidR="009E453F" w:rsidRPr="0029695F" w:rsidRDefault="0029695F" w:rsidP="009E453F">
            <w:pPr>
              <w:rPr>
                <w:bCs/>
              </w:rPr>
            </w:pPr>
            <w:r w:rsidRPr="0029695F">
              <w:rPr>
                <w:bCs/>
              </w:rPr>
              <w:lastRenderedPageBreak/>
              <w:t>C</w:t>
            </w:r>
          </w:p>
        </w:tc>
        <w:tc>
          <w:tcPr>
            <w:tcW w:w="1620" w:type="dxa"/>
            <w:tcBorders>
              <w:top w:val="single" w:sz="4" w:space="0" w:color="auto"/>
              <w:left w:val="single" w:sz="4" w:space="0" w:color="auto"/>
              <w:bottom w:val="single" w:sz="4" w:space="0" w:color="auto"/>
              <w:right w:val="single" w:sz="4" w:space="0" w:color="auto"/>
            </w:tcBorders>
          </w:tcPr>
          <w:p w14:paraId="1C740402"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9CA8776" w14:textId="77777777" w:rsidR="009E453F" w:rsidRDefault="009E453F" w:rsidP="009E453F">
            <w:pPr>
              <w:rPr>
                <w:b/>
              </w:rPr>
            </w:pPr>
          </w:p>
        </w:tc>
      </w:tr>
      <w:tr w:rsidR="009E453F" w14:paraId="1DDB8906"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188F315" w14:textId="75A4F85F" w:rsidR="0029695F" w:rsidRDefault="009E453F" w:rsidP="001662E2">
            <w:pPr>
              <w:spacing w:line="259" w:lineRule="auto"/>
            </w:pPr>
            <w:permStart w:id="1986293496" w:edGrp="everyone" w:colFirst="2" w:colLast="2"/>
            <w:permStart w:id="613162480" w:edGrp="everyone" w:colFirst="3" w:colLast="3"/>
            <w:permEnd w:id="2113878806"/>
            <w:permEnd w:id="577400242"/>
            <w:r>
              <w:t>7.1.2</w:t>
            </w:r>
            <w:r w:rsidR="001662E2">
              <w:t xml:space="preserve"> </w:t>
            </w:r>
            <w:r>
              <w:t>(Specifikt för icke-professionella investerare)</w:t>
            </w:r>
            <w:r w:rsidR="0029695F">
              <w:t xml:space="preserve"> Lämna information om</w:t>
            </w:r>
          </w:p>
          <w:p w14:paraId="4DE22F51" w14:textId="77777777" w:rsidR="0029695F" w:rsidRDefault="0029695F" w:rsidP="001662E2">
            <w:pPr>
              <w:numPr>
                <w:ilvl w:val="0"/>
                <w:numId w:val="38"/>
              </w:numPr>
              <w:spacing w:after="13" w:line="218" w:lineRule="auto"/>
            </w:pPr>
            <w:r>
              <w:t>var investerare kan teckna sig för värdepapper, inbegripet teckningsrätters överlåtbarhet och behandlingen av ej utövade teckningsrätter,</w:t>
            </w:r>
          </w:p>
          <w:p w14:paraId="793E0339" w14:textId="77777777" w:rsidR="0029695F" w:rsidRDefault="0029695F" w:rsidP="001662E2">
            <w:pPr>
              <w:numPr>
                <w:ilvl w:val="0"/>
                <w:numId w:val="38"/>
              </w:numPr>
              <w:spacing w:line="259" w:lineRule="auto"/>
            </w:pPr>
            <w:r>
              <w:t>metoder och tidsfrister för betalning och leverans av värdepapperen,</w:t>
            </w:r>
          </w:p>
          <w:p w14:paraId="5B0EA8E0" w14:textId="77777777" w:rsidR="0029695F" w:rsidRDefault="0029695F" w:rsidP="001662E2">
            <w:pPr>
              <w:numPr>
                <w:ilvl w:val="0"/>
                <w:numId w:val="38"/>
              </w:numPr>
              <w:spacing w:after="13" w:line="218" w:lineRule="auto"/>
            </w:pPr>
            <w:r>
              <w:t>erbjudandeperiodens varaktighet, inbegripet eventuella ändringar av denna,</w:t>
            </w:r>
          </w:p>
          <w:p w14:paraId="5C718D4A" w14:textId="77777777" w:rsidR="0029695F" w:rsidRDefault="0029695F" w:rsidP="001662E2">
            <w:pPr>
              <w:numPr>
                <w:ilvl w:val="0"/>
                <w:numId w:val="38"/>
              </w:numPr>
              <w:spacing w:after="12" w:line="220" w:lineRule="auto"/>
            </w:pPr>
            <w:r>
              <w:t>om investerare får återkalla sin teckning av värdepapper, en upplysning om inom vilken tid så måste ske, och</w:t>
            </w:r>
          </w:p>
          <w:p w14:paraId="09107B9B" w14:textId="0B4629A7" w:rsidR="009E453F" w:rsidRDefault="0029695F" w:rsidP="001662E2">
            <w:pPr>
              <w:pStyle w:val="Liststycke"/>
              <w:numPr>
                <w:ilvl w:val="0"/>
                <w:numId w:val="38"/>
              </w:numPr>
            </w:pPr>
            <w:r>
              <w:t>en beskrivning av ansökningsförfarandet och emissionsdatum för nya värdepapper.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862A4BA" w14:textId="1C6A8EA5" w:rsidR="009E453F" w:rsidRPr="0029695F" w:rsidRDefault="0029695F" w:rsidP="009E453F">
            <w:pPr>
              <w:rPr>
                <w:bCs/>
              </w:rPr>
            </w:pPr>
            <w:r w:rsidRPr="0029695F">
              <w:rPr>
                <w:bCs/>
              </w:rPr>
              <w:t>C</w:t>
            </w:r>
          </w:p>
        </w:tc>
        <w:tc>
          <w:tcPr>
            <w:tcW w:w="1620" w:type="dxa"/>
            <w:tcBorders>
              <w:top w:val="single" w:sz="4" w:space="0" w:color="auto"/>
              <w:left w:val="single" w:sz="4" w:space="0" w:color="auto"/>
              <w:bottom w:val="single" w:sz="4" w:space="0" w:color="auto"/>
              <w:right w:val="single" w:sz="4" w:space="0" w:color="auto"/>
            </w:tcBorders>
          </w:tcPr>
          <w:p w14:paraId="5B564EFB"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20E41A" w14:textId="77777777" w:rsidR="009E453F" w:rsidRDefault="009E453F" w:rsidP="009E453F">
            <w:pPr>
              <w:rPr>
                <w:b/>
              </w:rPr>
            </w:pPr>
          </w:p>
        </w:tc>
      </w:tr>
      <w:permEnd w:id="1986293496"/>
      <w:permEnd w:id="613162480"/>
      <w:tr w:rsidR="004C410E" w14:paraId="27B11D68" w14:textId="77777777" w:rsidTr="0012109F">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66AABF" w14:textId="515E4922" w:rsidR="004C410E" w:rsidRDefault="004C410E" w:rsidP="009E453F">
            <w:pPr>
              <w:rPr>
                <w:b/>
              </w:rPr>
            </w:pPr>
            <w:r w:rsidRPr="0029695F">
              <w:rPr>
                <w:b/>
                <w:bCs/>
              </w:rPr>
              <w:t>7.2 Plan för fördelning och tilldelning (specifikt för icke-professionella investerare)</w:t>
            </w:r>
          </w:p>
        </w:tc>
      </w:tr>
      <w:tr w:rsidR="009E453F" w14:paraId="305E5D03"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0C1E537" w14:textId="7081C4FB" w:rsidR="009E453F" w:rsidRDefault="009E453F" w:rsidP="00C03864">
            <w:pPr>
              <w:spacing w:line="259" w:lineRule="auto"/>
            </w:pPr>
            <w:permStart w:id="1759069230" w:edGrp="everyone" w:colFirst="2" w:colLast="2"/>
            <w:permStart w:id="1080566427" w:edGrp="everyone" w:colFirst="3" w:colLast="3"/>
            <w:r>
              <w:t>7.2.1</w:t>
            </w:r>
            <w:r w:rsidR="0029695F">
              <w:t xml:space="preserve"> </w:t>
            </w:r>
            <w:r w:rsidR="001662E2">
              <w:t xml:space="preserve">(Specifikt för icke-professionella investerare) </w:t>
            </w:r>
            <w:r w:rsidR="0029695F">
              <w:t>Förfarande för att meddela de sökande vilken volym som har tilldelats och huruvida handel får inledas före detta meddelande.</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9833EEE" w14:textId="2D3E7D8F" w:rsidR="009E453F" w:rsidRPr="0029695F" w:rsidRDefault="0029695F" w:rsidP="009E453F">
            <w:pPr>
              <w:rPr>
                <w:bCs/>
              </w:rPr>
            </w:pPr>
            <w:r w:rsidRPr="0029695F">
              <w:rPr>
                <w:bCs/>
              </w:rPr>
              <w:t>C</w:t>
            </w:r>
          </w:p>
        </w:tc>
        <w:tc>
          <w:tcPr>
            <w:tcW w:w="1620" w:type="dxa"/>
            <w:tcBorders>
              <w:top w:val="single" w:sz="4" w:space="0" w:color="auto"/>
              <w:left w:val="single" w:sz="4" w:space="0" w:color="auto"/>
              <w:bottom w:val="single" w:sz="4" w:space="0" w:color="auto"/>
              <w:right w:val="single" w:sz="4" w:space="0" w:color="auto"/>
            </w:tcBorders>
          </w:tcPr>
          <w:p w14:paraId="7B120307"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D0B2A30" w14:textId="77777777" w:rsidR="009E453F" w:rsidRDefault="009E453F" w:rsidP="009E453F">
            <w:pPr>
              <w:rPr>
                <w:b/>
              </w:rPr>
            </w:pPr>
          </w:p>
        </w:tc>
      </w:tr>
      <w:permEnd w:id="1759069230"/>
      <w:permEnd w:id="1080566427"/>
      <w:tr w:rsidR="004C410E" w14:paraId="5D323D53" w14:textId="77777777" w:rsidTr="00F5619C">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605F26D" w14:textId="66C4E203" w:rsidR="004C410E" w:rsidRPr="008F674E" w:rsidRDefault="004C410E" w:rsidP="009E453F">
            <w:pPr>
              <w:rPr>
                <w:b/>
              </w:rPr>
            </w:pPr>
            <w:r w:rsidRPr="008F674E">
              <w:rPr>
                <w:b/>
                <w:bCs/>
              </w:rPr>
              <w:t>7.3 Prissättning (specifikt för icke-professionella investerare)</w:t>
            </w:r>
          </w:p>
        </w:tc>
      </w:tr>
      <w:tr w:rsidR="009E453F" w14:paraId="0AB45445"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B67918F" w14:textId="54D9467A" w:rsidR="0029695F" w:rsidRPr="008F674E" w:rsidRDefault="009E453F" w:rsidP="001662E2">
            <w:pPr>
              <w:spacing w:line="259" w:lineRule="auto"/>
            </w:pPr>
            <w:permStart w:id="944710649" w:edGrp="everyone" w:colFirst="2" w:colLast="2"/>
            <w:permStart w:id="854094109" w:edGrp="everyone" w:colFirst="3" w:colLast="3"/>
            <w:r w:rsidRPr="008F674E">
              <w:t>7.3.1</w:t>
            </w:r>
            <w:r w:rsidR="001662E2" w:rsidRPr="008F674E">
              <w:t xml:space="preserve"> </w:t>
            </w:r>
            <w:r w:rsidRPr="008F674E">
              <w:t>(Specifikt för icke-professionella investerare)</w:t>
            </w:r>
            <w:r w:rsidR="001662E2" w:rsidRPr="008F674E">
              <w:t xml:space="preserve"> </w:t>
            </w:r>
            <w:r w:rsidR="0029695F" w:rsidRPr="008F674E">
              <w:t>Uppgift om till vilket förväntat pris värdepapperen kommer att erbjudas.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F48172D" w14:textId="62E777A7" w:rsidR="009E453F" w:rsidRPr="0029695F" w:rsidRDefault="0029695F" w:rsidP="009E453F">
            <w:pPr>
              <w:rPr>
                <w:bCs/>
              </w:rPr>
            </w:pPr>
            <w:r w:rsidRPr="0029695F">
              <w:rPr>
                <w:bCs/>
              </w:rPr>
              <w:t>C</w:t>
            </w:r>
          </w:p>
        </w:tc>
        <w:tc>
          <w:tcPr>
            <w:tcW w:w="1620" w:type="dxa"/>
            <w:tcBorders>
              <w:top w:val="single" w:sz="4" w:space="0" w:color="auto"/>
              <w:left w:val="single" w:sz="4" w:space="0" w:color="auto"/>
              <w:bottom w:val="single" w:sz="4" w:space="0" w:color="auto"/>
              <w:right w:val="single" w:sz="4" w:space="0" w:color="auto"/>
            </w:tcBorders>
          </w:tcPr>
          <w:p w14:paraId="0BAE1FD9"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087D1B" w14:textId="77777777" w:rsidR="009E453F" w:rsidRDefault="009E453F" w:rsidP="009E453F">
            <w:pPr>
              <w:rPr>
                <w:b/>
              </w:rPr>
            </w:pPr>
          </w:p>
        </w:tc>
      </w:tr>
      <w:tr w:rsidR="009E453F" w14:paraId="00D446D2"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3119E47" w14:textId="2E719ACD" w:rsidR="009E453F" w:rsidRPr="008F674E" w:rsidRDefault="009E453F" w:rsidP="001662E2">
            <w:pPr>
              <w:spacing w:line="259" w:lineRule="auto"/>
            </w:pPr>
            <w:permStart w:id="1209089496" w:edGrp="everyone" w:colFirst="2" w:colLast="2"/>
            <w:permStart w:id="511209610" w:edGrp="everyone" w:colFirst="3" w:colLast="3"/>
            <w:permEnd w:id="944710649"/>
            <w:permEnd w:id="854094109"/>
            <w:r w:rsidRPr="008F674E">
              <w:t>7.3.2</w:t>
            </w:r>
            <w:r w:rsidR="001662E2" w:rsidRPr="008F674E">
              <w:t xml:space="preserve"> </w:t>
            </w:r>
            <w:r w:rsidRPr="008F674E">
              <w:t>(Specifikt för icke-professionella investerare)</w:t>
            </w:r>
            <w:r w:rsidR="0029695F" w:rsidRPr="008F674E">
              <w:t xml:space="preserve"> Om priset är okänt, en </w:t>
            </w:r>
            <w:r w:rsidR="0029695F" w:rsidRPr="008F674E">
              <w:lastRenderedPageBreak/>
              <w:t>beskrivning av metoden för att fastställa priset enligt artikel 17 i förordning (EU) 2017/1129 samt processen för att informera om priset.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5F1E103" w14:textId="674AEFF4" w:rsidR="009E453F" w:rsidRPr="0029695F" w:rsidRDefault="0029695F" w:rsidP="009E453F">
            <w:pPr>
              <w:rPr>
                <w:bCs/>
              </w:rPr>
            </w:pPr>
            <w:r w:rsidRPr="0029695F">
              <w:rPr>
                <w:bCs/>
              </w:rPr>
              <w:lastRenderedPageBreak/>
              <w:t>B</w:t>
            </w:r>
          </w:p>
        </w:tc>
        <w:tc>
          <w:tcPr>
            <w:tcW w:w="1620" w:type="dxa"/>
            <w:tcBorders>
              <w:top w:val="single" w:sz="4" w:space="0" w:color="auto"/>
              <w:left w:val="single" w:sz="4" w:space="0" w:color="auto"/>
              <w:bottom w:val="single" w:sz="4" w:space="0" w:color="auto"/>
              <w:right w:val="single" w:sz="4" w:space="0" w:color="auto"/>
            </w:tcBorders>
          </w:tcPr>
          <w:p w14:paraId="7B51F40C"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20C66E6" w14:textId="77777777" w:rsidR="009E453F" w:rsidRDefault="009E453F" w:rsidP="009E453F">
            <w:pPr>
              <w:rPr>
                <w:b/>
              </w:rPr>
            </w:pPr>
          </w:p>
        </w:tc>
      </w:tr>
      <w:permEnd w:id="1209089496"/>
      <w:permEnd w:id="511209610"/>
      <w:tr w:rsidR="004C410E" w14:paraId="38BC0178" w14:textId="77777777" w:rsidTr="00DC565C">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DBAE56" w14:textId="55CA2430" w:rsidR="004C410E" w:rsidRPr="008F674E" w:rsidRDefault="004C410E" w:rsidP="009E453F">
            <w:pPr>
              <w:rPr>
                <w:b/>
              </w:rPr>
            </w:pPr>
            <w:r w:rsidRPr="008F674E">
              <w:rPr>
                <w:b/>
                <w:bCs/>
              </w:rPr>
              <w:t>7.3 Placering och emissionsgarantier (specifikt för icke-professionella investerare)</w:t>
            </w:r>
          </w:p>
        </w:tc>
      </w:tr>
      <w:tr w:rsidR="009E453F" w14:paraId="43D7997C"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541DC53" w14:textId="574C7433" w:rsidR="0029695F" w:rsidRPr="008F674E" w:rsidRDefault="009E453F" w:rsidP="001662E2">
            <w:pPr>
              <w:spacing w:line="259" w:lineRule="auto"/>
            </w:pPr>
            <w:permStart w:id="1340612368" w:edGrp="everyone" w:colFirst="2" w:colLast="2"/>
            <w:permStart w:id="302073140" w:edGrp="everyone" w:colFirst="3" w:colLast="3"/>
            <w:r w:rsidRPr="008F674E">
              <w:t>7.3.1</w:t>
            </w:r>
            <w:r w:rsidR="001662E2" w:rsidRPr="008F674E">
              <w:t xml:space="preserve"> </w:t>
            </w:r>
            <w:r w:rsidRPr="008F674E">
              <w:t>(Specifikt för icke-professionella investerare)</w:t>
            </w:r>
            <w:r w:rsidR="0029695F" w:rsidRPr="008F674E">
              <w:t xml:space="preserve"> Namn på och adress till de enheter som går med på att garantera emissionen på grundval av ett fast åtagande, och namn på och adress till de enheter som går med på att placera emissionen utan något fast åtagande eller enligt arrangemang för ”bästa möjliga utförande”.</w:t>
            </w:r>
          </w:p>
          <w:p w14:paraId="1F912579" w14:textId="6AAE3444" w:rsidR="009E453F" w:rsidRPr="008F674E" w:rsidRDefault="0029695F" w:rsidP="0029695F">
            <w:r w:rsidRPr="008F674E">
              <w:t>Om hela emissionen inte garanteras, ange den del som inte täcks.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E57545F" w14:textId="042EACE9" w:rsidR="009E453F" w:rsidRPr="0029695F" w:rsidRDefault="0029695F" w:rsidP="009E453F">
            <w:pPr>
              <w:rPr>
                <w:bCs/>
              </w:rPr>
            </w:pPr>
            <w:r w:rsidRPr="0029695F">
              <w:rPr>
                <w:bCs/>
              </w:rPr>
              <w:t>C</w:t>
            </w:r>
          </w:p>
        </w:tc>
        <w:tc>
          <w:tcPr>
            <w:tcW w:w="1620" w:type="dxa"/>
            <w:tcBorders>
              <w:top w:val="single" w:sz="4" w:space="0" w:color="auto"/>
              <w:left w:val="single" w:sz="4" w:space="0" w:color="auto"/>
              <w:bottom w:val="single" w:sz="4" w:space="0" w:color="auto"/>
              <w:right w:val="single" w:sz="4" w:space="0" w:color="auto"/>
            </w:tcBorders>
          </w:tcPr>
          <w:p w14:paraId="174C89F2"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E54BCB0" w14:textId="77777777" w:rsidR="009E453F" w:rsidRDefault="009E453F" w:rsidP="009E453F">
            <w:pPr>
              <w:rPr>
                <w:b/>
              </w:rPr>
            </w:pPr>
          </w:p>
        </w:tc>
      </w:tr>
      <w:tr w:rsidR="009E453F" w14:paraId="54B35D5E"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127F31A" w14:textId="10590945" w:rsidR="0029695F" w:rsidRPr="008F674E" w:rsidRDefault="009E453F" w:rsidP="0029695F">
            <w:pPr>
              <w:spacing w:line="259" w:lineRule="auto"/>
            </w:pPr>
            <w:permStart w:id="1000234728" w:edGrp="everyone" w:colFirst="2" w:colLast="2"/>
            <w:permStart w:id="70147081" w:edGrp="everyone" w:colFirst="3" w:colLast="3"/>
            <w:permEnd w:id="1340612368"/>
            <w:permEnd w:id="302073140"/>
            <w:r w:rsidRPr="008F674E">
              <w:t>7.3.2</w:t>
            </w:r>
            <w:r w:rsidR="0029695F" w:rsidRPr="008F674E">
              <w:t xml:space="preserve"> </w:t>
            </w:r>
            <w:r w:rsidRPr="008F674E">
              <w:t>(Specifikt för icke-professionella investerare)</w:t>
            </w:r>
            <w:r w:rsidR="001662E2" w:rsidRPr="008F674E">
              <w:t xml:space="preserve"> </w:t>
            </w:r>
            <w:r w:rsidR="0029695F" w:rsidRPr="008F674E">
              <w:t>En upplysning om det totala beloppet för garanti- och placeringsprovisioner.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4A60A1B" w14:textId="647C054D" w:rsidR="009E453F" w:rsidRPr="0029695F" w:rsidRDefault="0029695F" w:rsidP="009E453F">
            <w:pPr>
              <w:rPr>
                <w:bCs/>
              </w:rPr>
            </w:pPr>
            <w:r w:rsidRPr="0029695F">
              <w:rPr>
                <w:bCs/>
              </w:rPr>
              <w:t>C</w:t>
            </w:r>
          </w:p>
        </w:tc>
        <w:tc>
          <w:tcPr>
            <w:tcW w:w="1620" w:type="dxa"/>
            <w:tcBorders>
              <w:top w:val="single" w:sz="4" w:space="0" w:color="auto"/>
              <w:left w:val="single" w:sz="4" w:space="0" w:color="auto"/>
              <w:bottom w:val="single" w:sz="4" w:space="0" w:color="auto"/>
              <w:right w:val="single" w:sz="4" w:space="0" w:color="auto"/>
            </w:tcBorders>
          </w:tcPr>
          <w:p w14:paraId="60DE8998"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451799D" w14:textId="77777777" w:rsidR="009E453F" w:rsidRDefault="009E453F" w:rsidP="009E453F">
            <w:pPr>
              <w:rPr>
                <w:b/>
              </w:rPr>
            </w:pPr>
          </w:p>
        </w:tc>
      </w:tr>
      <w:permEnd w:id="1000234728"/>
      <w:permEnd w:id="70147081"/>
      <w:tr w:rsidR="004C410E" w14:paraId="02B0407E" w14:textId="77777777" w:rsidTr="005F321D">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11EB91C" w14:textId="3FFFC18F" w:rsidR="004C410E" w:rsidRDefault="004C410E" w:rsidP="009E453F">
            <w:pPr>
              <w:rPr>
                <w:b/>
              </w:rPr>
            </w:pPr>
            <w:r w:rsidRPr="0029695F">
              <w:rPr>
                <w:b/>
                <w:bCs/>
              </w:rPr>
              <w:t>7.4 Upptagande till handel</w:t>
            </w:r>
          </w:p>
        </w:tc>
      </w:tr>
      <w:tr w:rsidR="009E453F" w14:paraId="00F580E0"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EA6C2AB" w14:textId="4BC977F1" w:rsidR="009E453F" w:rsidRDefault="009E453F" w:rsidP="009E453F">
            <w:permStart w:id="1159399912" w:edGrp="everyone" w:colFirst="2" w:colLast="2"/>
            <w:permStart w:id="97546310" w:edGrp="everyone" w:colFirst="3" w:colLast="3"/>
            <w:r>
              <w:t>7.4.1</w:t>
            </w:r>
            <w:r w:rsidR="0029695F">
              <w:t xml:space="preserve"> Totalvolym av värdepapper som tas upp till handel.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E86EA00" w14:textId="528E2EDC" w:rsidR="009E453F" w:rsidRDefault="0029695F" w:rsidP="009E453F">
            <w:pPr>
              <w:rPr>
                <w:b/>
              </w:rPr>
            </w:pPr>
            <w:r w:rsidRPr="0029695F">
              <w:rPr>
                <w:bCs/>
              </w:rPr>
              <w:t>C</w:t>
            </w:r>
          </w:p>
        </w:tc>
        <w:tc>
          <w:tcPr>
            <w:tcW w:w="1620" w:type="dxa"/>
            <w:tcBorders>
              <w:top w:val="single" w:sz="4" w:space="0" w:color="auto"/>
              <w:left w:val="single" w:sz="4" w:space="0" w:color="auto"/>
              <w:bottom w:val="single" w:sz="4" w:space="0" w:color="auto"/>
              <w:right w:val="single" w:sz="4" w:space="0" w:color="auto"/>
            </w:tcBorders>
          </w:tcPr>
          <w:p w14:paraId="38CBBE3E"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B4E2BDC" w14:textId="77777777" w:rsidR="009E453F" w:rsidRDefault="009E453F" w:rsidP="009E453F">
            <w:pPr>
              <w:rPr>
                <w:b/>
              </w:rPr>
            </w:pPr>
          </w:p>
        </w:tc>
      </w:tr>
      <w:tr w:rsidR="009E453F" w14:paraId="6A27B66D"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55DBEDB" w14:textId="65BAABBA" w:rsidR="009E453F" w:rsidRDefault="009E453F" w:rsidP="009E453F">
            <w:permStart w:id="42349951" w:edGrp="everyone" w:colFirst="2" w:colLast="2"/>
            <w:permStart w:id="1711213474" w:edGrp="everyone" w:colFirst="3" w:colLast="3"/>
            <w:permEnd w:id="1159399912"/>
            <w:permEnd w:id="97546310"/>
            <w:r>
              <w:t>7.4.2</w:t>
            </w:r>
            <w:r w:rsidR="0029695F">
              <w:t xml:space="preserve"> Ange i tillämpliga fall den reglerade marknad, den tillväxtmarknad för små och medelstora företag eller den multilaterala handelsplattform där värdepapperen ska tas upp till handel och, om detta är känt, de tidigaste datum då värdepapperen kommer att tas upp till handel.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86FBB37" w14:textId="33A880B8" w:rsidR="009E453F" w:rsidRDefault="0029695F" w:rsidP="009E453F">
            <w:pPr>
              <w:rPr>
                <w:b/>
              </w:rPr>
            </w:pPr>
            <w:r w:rsidRPr="0029695F">
              <w:rPr>
                <w:bCs/>
              </w:rPr>
              <w:t>C</w:t>
            </w:r>
          </w:p>
        </w:tc>
        <w:tc>
          <w:tcPr>
            <w:tcW w:w="1620" w:type="dxa"/>
            <w:tcBorders>
              <w:top w:val="single" w:sz="4" w:space="0" w:color="auto"/>
              <w:left w:val="single" w:sz="4" w:space="0" w:color="auto"/>
              <w:bottom w:val="single" w:sz="4" w:space="0" w:color="auto"/>
              <w:right w:val="single" w:sz="4" w:space="0" w:color="auto"/>
            </w:tcBorders>
          </w:tcPr>
          <w:p w14:paraId="516E0240"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4591FDB" w14:textId="77777777" w:rsidR="009E453F" w:rsidRDefault="009E453F" w:rsidP="009E453F">
            <w:pPr>
              <w:rPr>
                <w:b/>
              </w:rPr>
            </w:pPr>
          </w:p>
        </w:tc>
      </w:tr>
      <w:tr w:rsidR="009E453F" w14:paraId="24555653"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08E5156" w14:textId="62BE41AE" w:rsidR="009E453F" w:rsidRDefault="009E453F" w:rsidP="009E453F">
            <w:permStart w:id="947602604" w:edGrp="everyone" w:colFirst="2" w:colLast="2"/>
            <w:permStart w:id="1548877865" w:edGrp="everyone" w:colFirst="3" w:colLast="3"/>
            <w:permEnd w:id="42349951"/>
            <w:permEnd w:id="1711213474"/>
            <w:r>
              <w:t>7.4.3</w:t>
            </w:r>
            <w:r w:rsidR="0029695F">
              <w:t xml:space="preserve"> Namn på och adress till betalnings- och depåombud i varje land.</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ED30CA3" w14:textId="625EE1AB" w:rsidR="009E453F" w:rsidRDefault="0029695F" w:rsidP="009E453F">
            <w:pPr>
              <w:rPr>
                <w:b/>
              </w:rPr>
            </w:pPr>
            <w:r w:rsidRPr="0029695F">
              <w:rPr>
                <w:bCs/>
              </w:rPr>
              <w:t>C</w:t>
            </w:r>
          </w:p>
        </w:tc>
        <w:tc>
          <w:tcPr>
            <w:tcW w:w="1620" w:type="dxa"/>
            <w:tcBorders>
              <w:top w:val="single" w:sz="4" w:space="0" w:color="auto"/>
              <w:left w:val="single" w:sz="4" w:space="0" w:color="auto"/>
              <w:bottom w:val="single" w:sz="4" w:space="0" w:color="auto"/>
              <w:right w:val="single" w:sz="4" w:space="0" w:color="auto"/>
            </w:tcBorders>
          </w:tcPr>
          <w:p w14:paraId="41988C20"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4448956" w14:textId="77777777" w:rsidR="009E453F" w:rsidRDefault="009E453F" w:rsidP="009E453F">
            <w:pPr>
              <w:rPr>
                <w:b/>
              </w:rPr>
            </w:pPr>
          </w:p>
        </w:tc>
      </w:tr>
      <w:permEnd w:id="947602604"/>
      <w:permEnd w:id="1548877865"/>
      <w:tr w:rsidR="0029695F" w14:paraId="505096FA"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7B18538" w14:textId="2A810DF0" w:rsidR="0029695F" w:rsidRPr="0029695F" w:rsidRDefault="0029695F" w:rsidP="009E453F">
            <w:pPr>
              <w:rPr>
                <w:b/>
                <w:bCs/>
              </w:rPr>
            </w:pPr>
            <w:r w:rsidRPr="0029695F">
              <w:rPr>
                <w:b/>
                <w:bCs/>
              </w:rPr>
              <w:t>AVSNITT 8 VÄSENTLIG INFORMATION OM VÄRDEPAPPEREN</w:t>
            </w:r>
          </w:p>
        </w:tc>
      </w:tr>
      <w:tr w:rsidR="004C410E" w14:paraId="0B9435CA" w14:textId="77777777" w:rsidTr="00841D74">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6C9B72" w14:textId="2899339E" w:rsidR="004C410E" w:rsidRDefault="004C410E" w:rsidP="009E453F">
            <w:pPr>
              <w:rPr>
                <w:b/>
              </w:rPr>
            </w:pPr>
            <w:r w:rsidRPr="0029695F">
              <w:rPr>
                <w:b/>
                <w:bCs/>
              </w:rPr>
              <w:t>8.1 Villkor för värdepapperen</w:t>
            </w:r>
          </w:p>
        </w:tc>
      </w:tr>
      <w:tr w:rsidR="009E453F" w14:paraId="4F5BCAC1"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FE043E6" w14:textId="63366DF4" w:rsidR="009E453F" w:rsidRDefault="009E453F" w:rsidP="0029695F">
            <w:pPr>
              <w:tabs>
                <w:tab w:val="left" w:pos="1875"/>
              </w:tabs>
            </w:pPr>
            <w:permStart w:id="619775957" w:edGrp="everyone" w:colFirst="2" w:colLast="2"/>
            <w:permStart w:id="950168924" w:edGrp="everyone" w:colFirst="3" w:colLast="3"/>
            <w:r>
              <w:t>8.1.1</w:t>
            </w:r>
            <w:r w:rsidR="0029695F">
              <w:t xml:space="preserve"> En beskrivning av typ och slag av värdepapper.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999AD43" w14:textId="3A251C22" w:rsidR="009E453F" w:rsidRPr="0029695F" w:rsidRDefault="0029695F" w:rsidP="009E453F">
            <w:pPr>
              <w:rPr>
                <w:bCs/>
              </w:rPr>
            </w:pPr>
            <w:r w:rsidRPr="0029695F">
              <w:rPr>
                <w:bCs/>
              </w:rPr>
              <w:t>B</w:t>
            </w:r>
          </w:p>
        </w:tc>
        <w:tc>
          <w:tcPr>
            <w:tcW w:w="1620" w:type="dxa"/>
            <w:tcBorders>
              <w:top w:val="single" w:sz="4" w:space="0" w:color="auto"/>
              <w:left w:val="single" w:sz="4" w:space="0" w:color="auto"/>
              <w:bottom w:val="single" w:sz="4" w:space="0" w:color="auto"/>
              <w:right w:val="single" w:sz="4" w:space="0" w:color="auto"/>
            </w:tcBorders>
          </w:tcPr>
          <w:p w14:paraId="4798D3F5"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D083811" w14:textId="77777777" w:rsidR="009E453F" w:rsidRDefault="009E453F" w:rsidP="009E453F">
            <w:pPr>
              <w:rPr>
                <w:b/>
              </w:rPr>
            </w:pPr>
          </w:p>
        </w:tc>
      </w:tr>
      <w:tr w:rsidR="009E453F" w14:paraId="737BFC8B"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F7E1B25" w14:textId="70552F18" w:rsidR="009E453F" w:rsidRDefault="009E453F" w:rsidP="009E453F">
            <w:permStart w:id="2076534073" w:edGrp="everyone" w:colFirst="2" w:colLast="2"/>
            <w:permStart w:id="558305094" w:edGrp="everyone" w:colFirst="3" w:colLast="3"/>
            <w:permEnd w:id="619775957"/>
            <w:permEnd w:id="950168924"/>
            <w:r>
              <w:lastRenderedPageBreak/>
              <w:t>8.1.2</w:t>
            </w:r>
            <w:r w:rsidR="0029695F">
              <w:t xml:space="preserve"> Internationellt standardnummer för värdepapper (ISIN).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3E4036D" w14:textId="0EFC9838" w:rsidR="009E453F" w:rsidRPr="0029695F" w:rsidRDefault="0029695F" w:rsidP="009E453F">
            <w:pPr>
              <w:rPr>
                <w:bCs/>
              </w:rPr>
            </w:pPr>
            <w:r w:rsidRPr="0029695F">
              <w:rPr>
                <w:bCs/>
              </w:rPr>
              <w:t>C</w:t>
            </w:r>
          </w:p>
        </w:tc>
        <w:tc>
          <w:tcPr>
            <w:tcW w:w="1620" w:type="dxa"/>
            <w:tcBorders>
              <w:top w:val="single" w:sz="4" w:space="0" w:color="auto"/>
              <w:left w:val="single" w:sz="4" w:space="0" w:color="auto"/>
              <w:bottom w:val="single" w:sz="4" w:space="0" w:color="auto"/>
              <w:right w:val="single" w:sz="4" w:space="0" w:color="auto"/>
            </w:tcBorders>
          </w:tcPr>
          <w:p w14:paraId="0D645427"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CFD10D7" w14:textId="77777777" w:rsidR="009E453F" w:rsidRDefault="009E453F" w:rsidP="009E453F">
            <w:pPr>
              <w:rPr>
                <w:b/>
              </w:rPr>
            </w:pPr>
          </w:p>
        </w:tc>
      </w:tr>
      <w:tr w:rsidR="009E453F" w14:paraId="1CD75BED"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69444AC" w14:textId="5ADE6A98" w:rsidR="009E453F" w:rsidRDefault="009E453F" w:rsidP="009E453F">
            <w:permStart w:id="606425454" w:edGrp="everyone" w:colFirst="2" w:colLast="2"/>
            <w:permStart w:id="887711798" w:edGrp="everyone" w:colFirst="3" w:colLast="3"/>
            <w:permEnd w:id="2076534073"/>
            <w:permEnd w:id="558305094"/>
            <w:r>
              <w:t>8.1.3</w:t>
            </w:r>
            <w:r w:rsidR="0029695F">
              <w:t xml:space="preserve"> Den lagstiftning enligt vilken värdepapperen har skapats.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11B7525" w14:textId="21AC3A70" w:rsidR="009E453F" w:rsidRPr="0029695F" w:rsidRDefault="0029695F" w:rsidP="009E453F">
            <w:pPr>
              <w:rPr>
                <w:bCs/>
              </w:rPr>
            </w:pPr>
            <w:r w:rsidRPr="0029695F">
              <w:rPr>
                <w:bCs/>
              </w:rPr>
              <w:t>A</w:t>
            </w:r>
          </w:p>
        </w:tc>
        <w:tc>
          <w:tcPr>
            <w:tcW w:w="1620" w:type="dxa"/>
            <w:tcBorders>
              <w:top w:val="single" w:sz="4" w:space="0" w:color="auto"/>
              <w:left w:val="single" w:sz="4" w:space="0" w:color="auto"/>
              <w:bottom w:val="single" w:sz="4" w:space="0" w:color="auto"/>
              <w:right w:val="single" w:sz="4" w:space="0" w:color="auto"/>
            </w:tcBorders>
          </w:tcPr>
          <w:p w14:paraId="0569CD42"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6F41506" w14:textId="77777777" w:rsidR="009E453F" w:rsidRDefault="009E453F" w:rsidP="009E453F">
            <w:pPr>
              <w:rPr>
                <w:b/>
              </w:rPr>
            </w:pPr>
          </w:p>
        </w:tc>
      </w:tr>
      <w:tr w:rsidR="009E453F" w14:paraId="373CAD12"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EE5749" w14:textId="1D64B461" w:rsidR="009E453F" w:rsidRDefault="009E453F" w:rsidP="009E453F">
            <w:permStart w:id="1043627901" w:edGrp="everyone" w:colFirst="2" w:colLast="2"/>
            <w:permStart w:id="1303773619" w:edGrp="everyone" w:colFirst="3" w:colLast="3"/>
            <w:permEnd w:id="606425454"/>
            <w:permEnd w:id="887711798"/>
            <w:r>
              <w:t>8.1.4</w:t>
            </w:r>
            <w:r w:rsidR="0029695F">
              <w:t xml:space="preserve"> Valutan för värdepappersemissionen.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E974A3C" w14:textId="3B68ADD4" w:rsidR="009E453F" w:rsidRPr="0029695F" w:rsidRDefault="0029695F" w:rsidP="009E453F">
            <w:pPr>
              <w:rPr>
                <w:bCs/>
              </w:rPr>
            </w:pPr>
            <w:r w:rsidRPr="0029695F">
              <w:rPr>
                <w:bCs/>
              </w:rPr>
              <w:t>C</w:t>
            </w:r>
          </w:p>
        </w:tc>
        <w:tc>
          <w:tcPr>
            <w:tcW w:w="1620" w:type="dxa"/>
            <w:tcBorders>
              <w:top w:val="single" w:sz="4" w:space="0" w:color="auto"/>
              <w:left w:val="single" w:sz="4" w:space="0" w:color="auto"/>
              <w:bottom w:val="single" w:sz="4" w:space="0" w:color="auto"/>
              <w:right w:val="single" w:sz="4" w:space="0" w:color="auto"/>
            </w:tcBorders>
          </w:tcPr>
          <w:p w14:paraId="7D07BAE8"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C9A51B1" w14:textId="77777777" w:rsidR="009E453F" w:rsidRDefault="009E453F" w:rsidP="009E453F">
            <w:pPr>
              <w:rPr>
                <w:b/>
              </w:rPr>
            </w:pPr>
          </w:p>
        </w:tc>
      </w:tr>
      <w:tr w:rsidR="009E453F" w14:paraId="49BF98F8"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5611AF6" w14:textId="21020ED3" w:rsidR="009E453F" w:rsidRDefault="009E453F" w:rsidP="009E453F">
            <w:permStart w:id="276591880" w:edGrp="everyone" w:colFirst="2" w:colLast="2"/>
            <w:permStart w:id="1359028254" w:edGrp="everyone" w:colFirst="3" w:colLast="3"/>
            <w:permEnd w:id="1043627901"/>
            <w:permEnd w:id="1303773619"/>
            <w:r>
              <w:t>8.1.5</w:t>
            </w:r>
            <w:r w:rsidR="0029695F">
              <w:t xml:space="preserve"> Värdepapperens relativa senioritet i emittentens kapitalstruktur i händelse av insolvens, inbegripet i tillämpliga fall information om värdepapperens prioriteringsnivå och potentiella effekter på investeringen vid en resolution enligt direktiv 2014/59/EU.</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9540889" w14:textId="66FF8426" w:rsidR="009E453F" w:rsidRPr="0029695F" w:rsidRDefault="0029695F" w:rsidP="009E453F">
            <w:pPr>
              <w:rPr>
                <w:bCs/>
              </w:rPr>
            </w:pPr>
            <w:r w:rsidRPr="0029695F">
              <w:rPr>
                <w:bCs/>
              </w:rPr>
              <w:t>A</w:t>
            </w:r>
          </w:p>
        </w:tc>
        <w:tc>
          <w:tcPr>
            <w:tcW w:w="1620" w:type="dxa"/>
            <w:tcBorders>
              <w:top w:val="single" w:sz="4" w:space="0" w:color="auto"/>
              <w:left w:val="single" w:sz="4" w:space="0" w:color="auto"/>
              <w:bottom w:val="single" w:sz="4" w:space="0" w:color="auto"/>
              <w:right w:val="single" w:sz="4" w:space="0" w:color="auto"/>
            </w:tcBorders>
          </w:tcPr>
          <w:p w14:paraId="27D86050"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F3B04F" w14:textId="77777777" w:rsidR="009E453F" w:rsidRDefault="009E453F" w:rsidP="009E453F">
            <w:pPr>
              <w:rPr>
                <w:b/>
              </w:rPr>
            </w:pPr>
          </w:p>
        </w:tc>
      </w:tr>
      <w:tr w:rsidR="009E453F" w14:paraId="751C875C"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65C4CDE" w14:textId="0F08170C" w:rsidR="009E453F" w:rsidRDefault="009E453F" w:rsidP="009E453F">
            <w:permStart w:id="505567308" w:edGrp="everyone" w:colFirst="2" w:colLast="2"/>
            <w:permStart w:id="1758543468" w:edGrp="everyone" w:colFirst="3" w:colLast="3"/>
            <w:permEnd w:id="276591880"/>
            <w:permEnd w:id="1359028254"/>
            <w:r>
              <w:t>8.1.6</w:t>
            </w:r>
            <w:r w:rsidR="0029695F">
              <w:t xml:space="preserve"> En beskrivning av de rättigheter, inbegripet begränsningar av dessa, som är förenade med värdepapperen och förfarandet för att utöva dessa rättigheter.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DFDB445" w14:textId="4468E254" w:rsidR="009E453F" w:rsidRPr="0029695F" w:rsidRDefault="0029695F" w:rsidP="009E453F">
            <w:pPr>
              <w:rPr>
                <w:bCs/>
              </w:rPr>
            </w:pPr>
            <w:r w:rsidRPr="0029695F">
              <w:rPr>
                <w:bCs/>
              </w:rPr>
              <w:t>B</w:t>
            </w:r>
          </w:p>
        </w:tc>
        <w:tc>
          <w:tcPr>
            <w:tcW w:w="1620" w:type="dxa"/>
            <w:tcBorders>
              <w:top w:val="single" w:sz="4" w:space="0" w:color="auto"/>
              <w:left w:val="single" w:sz="4" w:space="0" w:color="auto"/>
              <w:bottom w:val="single" w:sz="4" w:space="0" w:color="auto"/>
              <w:right w:val="single" w:sz="4" w:space="0" w:color="auto"/>
            </w:tcBorders>
          </w:tcPr>
          <w:p w14:paraId="78F989D0" w14:textId="77777777" w:rsidR="009E453F" w:rsidRDefault="009E453F" w:rsidP="009E453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828ED19" w14:textId="77777777" w:rsidR="009E453F" w:rsidRDefault="009E453F" w:rsidP="009E453F">
            <w:pPr>
              <w:rPr>
                <w:b/>
              </w:rPr>
            </w:pPr>
          </w:p>
        </w:tc>
      </w:tr>
      <w:tr w:rsidR="00642620" w14:paraId="39F18584"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C4E9902" w14:textId="63B35613" w:rsidR="00642620" w:rsidRDefault="001662E2" w:rsidP="00642620">
            <w:permStart w:id="737764603" w:edGrp="everyone" w:colFirst="2" w:colLast="2"/>
            <w:permStart w:id="1702115253" w:edGrp="everyone" w:colFirst="3" w:colLast="3"/>
            <w:permEnd w:id="505567308"/>
            <w:permEnd w:id="1758543468"/>
            <w:r>
              <w:t>8.1.7</w:t>
            </w:r>
            <w:r w:rsidR="00642620">
              <w:rPr>
                <w:sz w:val="22"/>
              </w:rPr>
              <w:tab/>
            </w:r>
            <w:r w:rsidR="00642620">
              <w:t>(a)</w:t>
            </w:r>
            <w:r w:rsidR="00642620">
              <w:tab/>
              <w:t>Nominell ränta.</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E50C0D0" w14:textId="29BDE3D1" w:rsidR="00642620" w:rsidRDefault="00642620" w:rsidP="00642620">
            <w:pPr>
              <w:rPr>
                <w:b/>
              </w:rPr>
            </w:pPr>
            <w:r>
              <w:t>C</w:t>
            </w:r>
          </w:p>
        </w:tc>
        <w:tc>
          <w:tcPr>
            <w:tcW w:w="1620" w:type="dxa"/>
            <w:tcBorders>
              <w:top w:val="single" w:sz="4" w:space="0" w:color="auto"/>
              <w:left w:val="single" w:sz="4" w:space="0" w:color="auto"/>
              <w:bottom w:val="single" w:sz="4" w:space="0" w:color="auto"/>
              <w:right w:val="single" w:sz="4" w:space="0" w:color="auto"/>
            </w:tcBorders>
          </w:tcPr>
          <w:p w14:paraId="1B01B25F"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B24B2F1" w14:textId="77777777" w:rsidR="00642620" w:rsidRDefault="00642620" w:rsidP="00642620">
            <w:pPr>
              <w:rPr>
                <w:b/>
              </w:rPr>
            </w:pPr>
          </w:p>
        </w:tc>
      </w:tr>
      <w:tr w:rsidR="00642620" w14:paraId="58F25E56"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7AA6199" w14:textId="79EEFD81" w:rsidR="00642620" w:rsidRDefault="00642620" w:rsidP="00642620">
            <w:permStart w:id="229795546" w:edGrp="everyone" w:colFirst="2" w:colLast="2"/>
            <w:permStart w:id="1402805294" w:edGrp="everyone" w:colFirst="3" w:colLast="3"/>
            <w:permEnd w:id="737764603"/>
            <w:permEnd w:id="1702115253"/>
            <w:r>
              <w:rPr>
                <w:sz w:val="22"/>
              </w:rPr>
              <w:tab/>
            </w:r>
            <w:r>
              <w:t>(b)</w:t>
            </w:r>
            <w:r>
              <w:tab/>
              <w:t>Bestämmelser om den ränta som ska betalas.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E6F1AD3" w14:textId="6E77FBFA" w:rsidR="00642620" w:rsidRDefault="00642620" w:rsidP="00642620">
            <w:pPr>
              <w:rPr>
                <w:b/>
              </w:rPr>
            </w:pPr>
            <w:r>
              <w:t>B</w:t>
            </w:r>
          </w:p>
        </w:tc>
        <w:tc>
          <w:tcPr>
            <w:tcW w:w="1620" w:type="dxa"/>
            <w:tcBorders>
              <w:top w:val="single" w:sz="4" w:space="0" w:color="auto"/>
              <w:left w:val="single" w:sz="4" w:space="0" w:color="auto"/>
              <w:bottom w:val="single" w:sz="4" w:space="0" w:color="auto"/>
              <w:right w:val="single" w:sz="4" w:space="0" w:color="auto"/>
            </w:tcBorders>
          </w:tcPr>
          <w:p w14:paraId="4764EE3D"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6146EFC" w14:textId="77777777" w:rsidR="00642620" w:rsidRDefault="00642620" w:rsidP="00642620">
            <w:pPr>
              <w:rPr>
                <w:b/>
              </w:rPr>
            </w:pPr>
          </w:p>
        </w:tc>
      </w:tr>
      <w:tr w:rsidR="00642620" w14:paraId="50F8FD51"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FA411E5" w14:textId="60803406" w:rsidR="00642620" w:rsidRDefault="00642620" w:rsidP="00642620">
            <w:permStart w:id="1380809918" w:edGrp="everyone" w:colFirst="2" w:colLast="2"/>
            <w:permStart w:id="131541538" w:edGrp="everyone" w:colFirst="3" w:colLast="3"/>
            <w:permEnd w:id="229795546"/>
            <w:permEnd w:id="1402805294"/>
            <w:r>
              <w:rPr>
                <w:sz w:val="22"/>
              </w:rPr>
              <w:tab/>
            </w:r>
            <w:r>
              <w:t>(c)</w:t>
            </w:r>
            <w:r>
              <w:tab/>
              <w:t>Den dag från och med vilken ränta ska betalas.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44F6F90" w14:textId="0C0AA9EC" w:rsidR="00642620" w:rsidRDefault="00642620" w:rsidP="00642620">
            <w:pPr>
              <w:rPr>
                <w:b/>
              </w:rPr>
            </w:pPr>
            <w:r>
              <w:t>C</w:t>
            </w:r>
          </w:p>
        </w:tc>
        <w:tc>
          <w:tcPr>
            <w:tcW w:w="1620" w:type="dxa"/>
            <w:tcBorders>
              <w:top w:val="single" w:sz="4" w:space="0" w:color="auto"/>
              <w:left w:val="single" w:sz="4" w:space="0" w:color="auto"/>
              <w:bottom w:val="single" w:sz="4" w:space="0" w:color="auto"/>
              <w:right w:val="single" w:sz="4" w:space="0" w:color="auto"/>
            </w:tcBorders>
          </w:tcPr>
          <w:p w14:paraId="7677940B"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47754B1" w14:textId="77777777" w:rsidR="00642620" w:rsidRDefault="00642620" w:rsidP="00642620">
            <w:pPr>
              <w:rPr>
                <w:b/>
              </w:rPr>
            </w:pPr>
          </w:p>
        </w:tc>
      </w:tr>
      <w:tr w:rsidR="00642620" w14:paraId="4447D4CA"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B1ADF4B" w14:textId="3158B541" w:rsidR="00642620" w:rsidRDefault="00642620" w:rsidP="00642620">
            <w:permStart w:id="1003450927" w:edGrp="everyone" w:colFirst="2" w:colLast="2"/>
            <w:permStart w:id="1925655257" w:edGrp="everyone" w:colFirst="3" w:colLast="3"/>
            <w:permEnd w:id="1380809918"/>
            <w:permEnd w:id="131541538"/>
            <w:r>
              <w:rPr>
                <w:sz w:val="22"/>
              </w:rPr>
              <w:tab/>
            </w:r>
            <w:r>
              <w:t>(d)</w:t>
            </w:r>
            <w:r>
              <w:tab/>
              <w:t>Förfallodatum för räntebetalningar.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0F53C67" w14:textId="10257F34" w:rsidR="00642620" w:rsidRDefault="00642620" w:rsidP="00642620">
            <w:pPr>
              <w:rPr>
                <w:b/>
              </w:rPr>
            </w:pPr>
            <w:r>
              <w:t>C</w:t>
            </w:r>
          </w:p>
        </w:tc>
        <w:tc>
          <w:tcPr>
            <w:tcW w:w="1620" w:type="dxa"/>
            <w:tcBorders>
              <w:top w:val="single" w:sz="4" w:space="0" w:color="auto"/>
              <w:left w:val="single" w:sz="4" w:space="0" w:color="auto"/>
              <w:bottom w:val="single" w:sz="4" w:space="0" w:color="auto"/>
              <w:right w:val="single" w:sz="4" w:space="0" w:color="auto"/>
            </w:tcBorders>
          </w:tcPr>
          <w:p w14:paraId="6B1B1481"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8EE97F2" w14:textId="77777777" w:rsidR="00642620" w:rsidRDefault="00642620" w:rsidP="00642620">
            <w:pPr>
              <w:rPr>
                <w:b/>
              </w:rPr>
            </w:pPr>
          </w:p>
        </w:tc>
      </w:tr>
      <w:tr w:rsidR="00642620" w14:paraId="45799F1F"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31B8897" w14:textId="332E47BF" w:rsidR="00642620" w:rsidRDefault="00642620" w:rsidP="00B70D80">
            <w:pPr>
              <w:ind w:left="720"/>
            </w:pPr>
            <w:permStart w:id="1577261156" w:edGrp="everyone" w:colFirst="2" w:colLast="2"/>
            <w:permStart w:id="1495493380" w:edGrp="everyone" w:colFirst="3" w:colLast="3"/>
            <w:permEnd w:id="1003450927"/>
            <w:permEnd w:id="1925655257"/>
            <w:r>
              <w:t>(e)</w:t>
            </w:r>
            <w:r>
              <w:tab/>
              <w:t>Preskriptionstid när det gäller krav på ränta och återbetalning av kapitalbeloppet.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253D91B" w14:textId="098DB7C6" w:rsidR="00642620" w:rsidRDefault="00642620" w:rsidP="00642620">
            <w:pPr>
              <w:rPr>
                <w:b/>
              </w:rPr>
            </w:pPr>
            <w:r>
              <w:t>B</w:t>
            </w:r>
          </w:p>
        </w:tc>
        <w:tc>
          <w:tcPr>
            <w:tcW w:w="1620" w:type="dxa"/>
            <w:tcBorders>
              <w:top w:val="single" w:sz="4" w:space="0" w:color="auto"/>
              <w:left w:val="single" w:sz="4" w:space="0" w:color="auto"/>
              <w:bottom w:val="single" w:sz="4" w:space="0" w:color="auto"/>
              <w:right w:val="single" w:sz="4" w:space="0" w:color="auto"/>
            </w:tcBorders>
          </w:tcPr>
          <w:p w14:paraId="35BCA8E4"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A802A1" w14:textId="77777777" w:rsidR="00642620" w:rsidRDefault="00642620" w:rsidP="00642620">
            <w:pPr>
              <w:rPr>
                <w:b/>
              </w:rPr>
            </w:pPr>
          </w:p>
        </w:tc>
      </w:tr>
      <w:tr w:rsidR="00642620" w14:paraId="6B81A03F"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5DA50C9" w14:textId="118328A8" w:rsidR="00642620" w:rsidRDefault="00642620" w:rsidP="00642620">
            <w:permStart w:id="512125719" w:edGrp="everyone" w:colFirst="2" w:colLast="2"/>
            <w:permStart w:id="2017075638" w:edGrp="everyone" w:colFirst="3" w:colLast="3"/>
            <w:permEnd w:id="1577261156"/>
            <w:permEnd w:id="1495493380"/>
            <w:r>
              <w:t>Om räntan inte är fastställd:</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5A17C6" w14:textId="77777777" w:rsidR="00642620" w:rsidRDefault="00642620" w:rsidP="00642620">
            <w:pPr>
              <w:rPr>
                <w:b/>
              </w:rPr>
            </w:pPr>
          </w:p>
        </w:tc>
        <w:tc>
          <w:tcPr>
            <w:tcW w:w="1620" w:type="dxa"/>
            <w:tcBorders>
              <w:top w:val="single" w:sz="4" w:space="0" w:color="auto"/>
              <w:left w:val="single" w:sz="4" w:space="0" w:color="auto"/>
              <w:bottom w:val="single" w:sz="4" w:space="0" w:color="auto"/>
              <w:right w:val="single" w:sz="4" w:space="0" w:color="auto"/>
            </w:tcBorders>
          </w:tcPr>
          <w:p w14:paraId="324EB7DC"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0F03DDA" w14:textId="77777777" w:rsidR="00642620" w:rsidRDefault="00642620" w:rsidP="00642620">
            <w:pPr>
              <w:rPr>
                <w:b/>
              </w:rPr>
            </w:pPr>
          </w:p>
        </w:tc>
      </w:tr>
      <w:tr w:rsidR="00642620" w14:paraId="306F38F5"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6ED78BC" w14:textId="19317B1D" w:rsidR="00642620" w:rsidRDefault="00642620" w:rsidP="00B70D80">
            <w:pPr>
              <w:pStyle w:val="Liststycke"/>
              <w:numPr>
                <w:ilvl w:val="0"/>
                <w:numId w:val="46"/>
              </w:numPr>
            </w:pPr>
            <w:permStart w:id="752888231" w:edGrp="everyone" w:colFirst="2" w:colLast="2"/>
            <w:permStart w:id="1168329751" w:edGrp="everyone" w:colFirst="3" w:colLast="3"/>
            <w:permEnd w:id="512125719"/>
            <w:permEnd w:id="2017075638"/>
            <w:r>
              <w:t>Ett uttalande om typen av underliggande instrument.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3DBB35" w14:textId="1CCFDE28" w:rsidR="00642620" w:rsidRDefault="00642620" w:rsidP="00642620">
            <w:pPr>
              <w:rPr>
                <w:b/>
              </w:rPr>
            </w:pPr>
            <w:r>
              <w:t>A</w:t>
            </w:r>
          </w:p>
        </w:tc>
        <w:tc>
          <w:tcPr>
            <w:tcW w:w="1620" w:type="dxa"/>
            <w:tcBorders>
              <w:top w:val="single" w:sz="4" w:space="0" w:color="auto"/>
              <w:left w:val="single" w:sz="4" w:space="0" w:color="auto"/>
              <w:bottom w:val="single" w:sz="4" w:space="0" w:color="auto"/>
              <w:right w:val="single" w:sz="4" w:space="0" w:color="auto"/>
            </w:tcBorders>
          </w:tcPr>
          <w:p w14:paraId="3E43C435"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8CB0AEE" w14:textId="77777777" w:rsidR="00642620" w:rsidRDefault="00642620" w:rsidP="00642620">
            <w:pPr>
              <w:rPr>
                <w:b/>
              </w:rPr>
            </w:pPr>
          </w:p>
        </w:tc>
      </w:tr>
      <w:tr w:rsidR="00642620" w14:paraId="553009FE"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5E8E971" w14:textId="592306D3" w:rsidR="00642620" w:rsidRDefault="00642620" w:rsidP="00B70D80">
            <w:pPr>
              <w:pStyle w:val="Liststycke"/>
              <w:numPr>
                <w:ilvl w:val="0"/>
                <w:numId w:val="46"/>
              </w:numPr>
            </w:pPr>
            <w:permStart w:id="371735305" w:edGrp="everyone" w:colFirst="2" w:colLast="2"/>
            <w:permStart w:id="327496510" w:edGrp="everyone" w:colFirst="3" w:colLast="3"/>
            <w:permEnd w:id="752888231"/>
            <w:permEnd w:id="1168329751"/>
            <w:r>
              <w:t>En beskrivning av det underliggande instrument som räntan baseras på.</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350771B" w14:textId="6D8A52FC" w:rsidR="00642620" w:rsidRDefault="00642620" w:rsidP="00642620">
            <w:pPr>
              <w:rPr>
                <w:b/>
              </w:rPr>
            </w:pPr>
            <w:r>
              <w:t>C</w:t>
            </w:r>
          </w:p>
        </w:tc>
        <w:tc>
          <w:tcPr>
            <w:tcW w:w="1620" w:type="dxa"/>
            <w:tcBorders>
              <w:top w:val="single" w:sz="4" w:space="0" w:color="auto"/>
              <w:left w:val="single" w:sz="4" w:space="0" w:color="auto"/>
              <w:bottom w:val="single" w:sz="4" w:space="0" w:color="auto"/>
              <w:right w:val="single" w:sz="4" w:space="0" w:color="auto"/>
            </w:tcBorders>
          </w:tcPr>
          <w:p w14:paraId="00F62599"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E0D0970" w14:textId="77777777" w:rsidR="00642620" w:rsidRDefault="00642620" w:rsidP="00642620">
            <w:pPr>
              <w:rPr>
                <w:b/>
              </w:rPr>
            </w:pPr>
          </w:p>
        </w:tc>
      </w:tr>
      <w:tr w:rsidR="00642620" w14:paraId="0E3A16F3"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8A11025" w14:textId="441DF90A" w:rsidR="00642620" w:rsidRDefault="00642620" w:rsidP="00B70D80">
            <w:pPr>
              <w:pStyle w:val="Liststycke"/>
              <w:numPr>
                <w:ilvl w:val="0"/>
                <w:numId w:val="46"/>
              </w:numPr>
            </w:pPr>
            <w:permStart w:id="2142568991" w:edGrp="everyone" w:colFirst="2" w:colLast="2"/>
            <w:permStart w:id="1383867552" w:edGrp="everyone" w:colFirst="3" w:colLast="3"/>
            <w:permEnd w:id="371735305"/>
            <w:permEnd w:id="327496510"/>
            <w:r>
              <w:t>En beskrivning av den metod som används för att korrelera räntan till det underliggande instrumentet.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5F51DFA" w14:textId="6E9E7F10" w:rsidR="00642620" w:rsidRDefault="00642620" w:rsidP="00642620">
            <w:pPr>
              <w:rPr>
                <w:b/>
              </w:rPr>
            </w:pPr>
            <w:r>
              <w:t>B</w:t>
            </w:r>
          </w:p>
        </w:tc>
        <w:tc>
          <w:tcPr>
            <w:tcW w:w="1620" w:type="dxa"/>
            <w:tcBorders>
              <w:top w:val="single" w:sz="4" w:space="0" w:color="auto"/>
              <w:left w:val="single" w:sz="4" w:space="0" w:color="auto"/>
              <w:bottom w:val="single" w:sz="4" w:space="0" w:color="auto"/>
              <w:right w:val="single" w:sz="4" w:space="0" w:color="auto"/>
            </w:tcBorders>
          </w:tcPr>
          <w:p w14:paraId="678BE50C"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CDEE668" w14:textId="77777777" w:rsidR="00642620" w:rsidRDefault="00642620" w:rsidP="00642620">
            <w:pPr>
              <w:rPr>
                <w:b/>
              </w:rPr>
            </w:pPr>
          </w:p>
        </w:tc>
      </w:tr>
      <w:tr w:rsidR="00642620" w14:paraId="7E03B2F2"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58F22CB" w14:textId="30C6F2E6" w:rsidR="00642620" w:rsidRDefault="00642620" w:rsidP="00B70D80">
            <w:pPr>
              <w:pStyle w:val="Liststycke"/>
              <w:numPr>
                <w:ilvl w:val="0"/>
                <w:numId w:val="46"/>
              </w:numPr>
            </w:pPr>
            <w:permStart w:id="1092169915" w:edGrp="everyone" w:colFirst="2" w:colLast="2"/>
            <w:permStart w:id="685708780" w:edGrp="everyone" w:colFirst="3" w:colLast="3"/>
            <w:permEnd w:id="2142568991"/>
            <w:permEnd w:id="1383867552"/>
            <w:r>
              <w:lastRenderedPageBreak/>
              <w:t>Regler om justering för händelser som berör det underliggande instrumentet.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36C0A1" w14:textId="517D69D8" w:rsidR="00642620" w:rsidRDefault="00642620" w:rsidP="00642620">
            <w:pPr>
              <w:rPr>
                <w:b/>
              </w:rPr>
            </w:pPr>
            <w:r>
              <w:t>C</w:t>
            </w:r>
          </w:p>
        </w:tc>
        <w:tc>
          <w:tcPr>
            <w:tcW w:w="1620" w:type="dxa"/>
            <w:tcBorders>
              <w:top w:val="single" w:sz="4" w:space="0" w:color="auto"/>
              <w:left w:val="single" w:sz="4" w:space="0" w:color="auto"/>
              <w:bottom w:val="single" w:sz="4" w:space="0" w:color="auto"/>
              <w:right w:val="single" w:sz="4" w:space="0" w:color="auto"/>
            </w:tcBorders>
          </w:tcPr>
          <w:p w14:paraId="3288B622"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1C0016E" w14:textId="77777777" w:rsidR="00642620" w:rsidRDefault="00642620" w:rsidP="00642620">
            <w:pPr>
              <w:rPr>
                <w:b/>
              </w:rPr>
            </w:pPr>
          </w:p>
        </w:tc>
      </w:tr>
      <w:tr w:rsidR="00642620" w14:paraId="517FF87E"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EF4F3E2" w14:textId="7A34893C" w:rsidR="00642620" w:rsidRDefault="00642620" w:rsidP="00B70D80">
            <w:pPr>
              <w:pStyle w:val="Liststycke"/>
              <w:numPr>
                <w:ilvl w:val="0"/>
                <w:numId w:val="46"/>
              </w:numPr>
            </w:pPr>
            <w:permStart w:id="236396999" w:edGrp="everyone" w:colFirst="2" w:colLast="2"/>
            <w:permStart w:id="802109384" w:edGrp="everyone" w:colFirst="3" w:colLast="3"/>
            <w:permEnd w:id="1092169915"/>
            <w:permEnd w:id="685708780"/>
            <w:r>
              <w:t>Beräkningsombudets namn.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63D1C9D" w14:textId="53526600" w:rsidR="00642620" w:rsidRDefault="00642620" w:rsidP="00642620">
            <w:pPr>
              <w:rPr>
                <w:b/>
              </w:rPr>
            </w:pPr>
            <w:r>
              <w:t>C</w:t>
            </w:r>
          </w:p>
        </w:tc>
        <w:tc>
          <w:tcPr>
            <w:tcW w:w="1620" w:type="dxa"/>
            <w:tcBorders>
              <w:top w:val="single" w:sz="4" w:space="0" w:color="auto"/>
              <w:left w:val="single" w:sz="4" w:space="0" w:color="auto"/>
              <w:bottom w:val="single" w:sz="4" w:space="0" w:color="auto"/>
              <w:right w:val="single" w:sz="4" w:space="0" w:color="auto"/>
            </w:tcBorders>
          </w:tcPr>
          <w:p w14:paraId="317F8216"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AE51AC" w14:textId="77777777" w:rsidR="00642620" w:rsidRDefault="00642620" w:rsidP="00642620">
            <w:pPr>
              <w:rPr>
                <w:b/>
              </w:rPr>
            </w:pPr>
          </w:p>
        </w:tc>
      </w:tr>
      <w:tr w:rsidR="00642620" w14:paraId="5D0E96DA"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56CDEC7" w14:textId="3793984C" w:rsidR="00642620" w:rsidRDefault="00642620" w:rsidP="00B70D80">
            <w:pPr>
              <w:pStyle w:val="Liststycke"/>
              <w:numPr>
                <w:ilvl w:val="0"/>
                <w:numId w:val="46"/>
              </w:numPr>
            </w:pPr>
            <w:permStart w:id="641093214" w:edGrp="everyone" w:colFirst="2" w:colLast="2"/>
            <w:permStart w:id="873927475" w:edGrp="everyone" w:colFirst="3" w:colLast="3"/>
            <w:permEnd w:id="236396999"/>
            <w:permEnd w:id="802109384"/>
            <w:r>
              <w:t>Om räntebetalningarna på värdepapperet påverkas av en derivatkomponent, lämna en redogörelse så att investerarna kan förstå hur värdet av deras investeringar påverkas av värdet på det eller de underliggande instrumenten (specifikt för icke-professionella investerare).</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CAB4C70" w14:textId="1B1FE25F" w:rsidR="00642620" w:rsidRDefault="00642620" w:rsidP="00642620">
            <w:pPr>
              <w:rPr>
                <w:b/>
              </w:rPr>
            </w:pPr>
            <w:r>
              <w:t>B</w:t>
            </w:r>
          </w:p>
        </w:tc>
        <w:tc>
          <w:tcPr>
            <w:tcW w:w="1620" w:type="dxa"/>
            <w:tcBorders>
              <w:top w:val="single" w:sz="4" w:space="0" w:color="auto"/>
              <w:left w:val="single" w:sz="4" w:space="0" w:color="auto"/>
              <w:bottom w:val="single" w:sz="4" w:space="0" w:color="auto"/>
              <w:right w:val="single" w:sz="4" w:space="0" w:color="auto"/>
            </w:tcBorders>
          </w:tcPr>
          <w:p w14:paraId="42A03DDA"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871B3E2" w14:textId="77777777" w:rsidR="00642620" w:rsidRDefault="00642620" w:rsidP="00642620">
            <w:pPr>
              <w:rPr>
                <w:b/>
              </w:rPr>
            </w:pPr>
          </w:p>
        </w:tc>
      </w:tr>
      <w:tr w:rsidR="00642620" w14:paraId="799DDBA5"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065F2B" w14:textId="3990FBBA" w:rsidR="00642620" w:rsidRDefault="00642620" w:rsidP="00642620">
            <w:permStart w:id="1875381884" w:edGrp="everyone" w:colFirst="2" w:colLast="2"/>
            <w:permStart w:id="1366429468" w:edGrp="everyone" w:colFirst="3" w:colLast="3"/>
            <w:permEnd w:id="641093214"/>
            <w:permEnd w:id="873927475"/>
            <w:r>
              <w:t>8.1.8 Förfallodag.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67DDD26" w14:textId="2516A33D" w:rsidR="00642620" w:rsidRPr="00642620" w:rsidRDefault="00642620" w:rsidP="00642620">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2599BD31"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5FBD818" w14:textId="77777777" w:rsidR="00642620" w:rsidRDefault="00642620" w:rsidP="00642620">
            <w:pPr>
              <w:rPr>
                <w:b/>
              </w:rPr>
            </w:pPr>
          </w:p>
        </w:tc>
      </w:tr>
      <w:tr w:rsidR="00642620" w14:paraId="64D52CF4"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8003B5C" w14:textId="6124DDF0" w:rsidR="00642620" w:rsidRDefault="00642620" w:rsidP="00642620">
            <w:permStart w:id="989875496" w:edGrp="everyone" w:colFirst="2" w:colLast="2"/>
            <w:permStart w:id="915683766" w:edGrp="everyone" w:colFirst="3" w:colLast="3"/>
            <w:permEnd w:id="1875381884"/>
            <w:permEnd w:id="1366429468"/>
            <w:r>
              <w:t>8.1.9 Upplysningar om avkastning.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BF1F9FB" w14:textId="38EBA6DC" w:rsidR="00642620" w:rsidRPr="00642620" w:rsidRDefault="00642620" w:rsidP="00642620">
            <w:pPr>
              <w:rPr>
                <w:bCs/>
              </w:rPr>
            </w:pPr>
            <w:r w:rsidRPr="00642620">
              <w:rPr>
                <w:bCs/>
              </w:rPr>
              <w:t>C</w:t>
            </w:r>
          </w:p>
        </w:tc>
        <w:tc>
          <w:tcPr>
            <w:tcW w:w="1620" w:type="dxa"/>
            <w:tcBorders>
              <w:top w:val="single" w:sz="4" w:space="0" w:color="auto"/>
              <w:left w:val="single" w:sz="4" w:space="0" w:color="auto"/>
              <w:bottom w:val="single" w:sz="4" w:space="0" w:color="auto"/>
              <w:right w:val="single" w:sz="4" w:space="0" w:color="auto"/>
            </w:tcBorders>
          </w:tcPr>
          <w:p w14:paraId="0D100FEB"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C3F560E" w14:textId="77777777" w:rsidR="00642620" w:rsidRDefault="00642620" w:rsidP="00642620">
            <w:pPr>
              <w:rPr>
                <w:b/>
              </w:rPr>
            </w:pPr>
          </w:p>
        </w:tc>
      </w:tr>
      <w:tr w:rsidR="00642620" w14:paraId="37927260"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2A6C9F" w14:textId="2B0950ED" w:rsidR="00642620" w:rsidRDefault="00642620" w:rsidP="00642620">
            <w:permStart w:id="856167255" w:edGrp="everyone" w:colFirst="2" w:colLast="2"/>
            <w:permStart w:id="783313634" w:edGrp="everyone" w:colFirst="3" w:colLast="3"/>
            <w:permEnd w:id="989875496"/>
            <w:permEnd w:id="915683766"/>
            <w:r>
              <w:t>8.1.10 En beskrivning av eventuella inskränkningar i rätten att fritt överlåta värdepapperen.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39603C0" w14:textId="436D05C3" w:rsidR="00642620" w:rsidRPr="00642620" w:rsidRDefault="00642620" w:rsidP="00642620">
            <w:pPr>
              <w:rPr>
                <w:bCs/>
              </w:rPr>
            </w:pPr>
            <w:r w:rsidRPr="00642620">
              <w:rPr>
                <w:bCs/>
              </w:rPr>
              <w:t>A</w:t>
            </w:r>
          </w:p>
        </w:tc>
        <w:tc>
          <w:tcPr>
            <w:tcW w:w="1620" w:type="dxa"/>
            <w:tcBorders>
              <w:top w:val="single" w:sz="4" w:space="0" w:color="auto"/>
              <w:left w:val="single" w:sz="4" w:space="0" w:color="auto"/>
              <w:bottom w:val="single" w:sz="4" w:space="0" w:color="auto"/>
              <w:right w:val="single" w:sz="4" w:space="0" w:color="auto"/>
            </w:tcBorders>
          </w:tcPr>
          <w:p w14:paraId="1D1ABD7C"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5E404A2" w14:textId="77777777" w:rsidR="00642620" w:rsidRDefault="00642620" w:rsidP="00642620">
            <w:pPr>
              <w:rPr>
                <w:b/>
              </w:rPr>
            </w:pPr>
          </w:p>
        </w:tc>
      </w:tr>
      <w:tr w:rsidR="00642620" w14:paraId="6F9BE5B7"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83A9735" w14:textId="09249133" w:rsidR="00642620" w:rsidRDefault="00642620" w:rsidP="001662E2">
            <w:pPr>
              <w:spacing w:line="259" w:lineRule="auto"/>
            </w:pPr>
            <w:permStart w:id="296634933" w:edGrp="everyone" w:colFirst="2" w:colLast="2"/>
            <w:permStart w:id="809107826" w:edGrp="everyone" w:colFirst="3" w:colLast="3"/>
            <w:permEnd w:id="856167255"/>
            <w:permEnd w:id="783313634"/>
            <w:r>
              <w:t>8.1.11</w:t>
            </w:r>
            <w:r w:rsidR="001662E2">
              <w:t xml:space="preserve"> </w:t>
            </w:r>
            <w:r>
              <w:t>(Specifikt för icke-professionella investerare) Ett meddelande om att skattelagstiftningen i investerarens medlemsstat och emittentens registreringsland kan inverka på inkomsterna från värdepapperen.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AC786EC" w14:textId="052BF0F6" w:rsidR="00642620" w:rsidRPr="00642620" w:rsidRDefault="00642620" w:rsidP="00642620">
            <w:pPr>
              <w:rPr>
                <w:bCs/>
              </w:rPr>
            </w:pPr>
            <w:r w:rsidRPr="00642620">
              <w:rPr>
                <w:bCs/>
              </w:rPr>
              <w:t>C</w:t>
            </w:r>
          </w:p>
        </w:tc>
        <w:tc>
          <w:tcPr>
            <w:tcW w:w="1620" w:type="dxa"/>
            <w:tcBorders>
              <w:top w:val="single" w:sz="4" w:space="0" w:color="auto"/>
              <w:left w:val="single" w:sz="4" w:space="0" w:color="auto"/>
              <w:bottom w:val="single" w:sz="4" w:space="0" w:color="auto"/>
              <w:right w:val="single" w:sz="4" w:space="0" w:color="auto"/>
            </w:tcBorders>
          </w:tcPr>
          <w:p w14:paraId="638FEE30"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3B19B34" w14:textId="77777777" w:rsidR="00642620" w:rsidRDefault="00642620" w:rsidP="00642620">
            <w:pPr>
              <w:rPr>
                <w:b/>
              </w:rPr>
            </w:pPr>
          </w:p>
        </w:tc>
      </w:tr>
      <w:tr w:rsidR="00642620" w14:paraId="7C6D5DD2"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AC896CA" w14:textId="69DA4A17" w:rsidR="00642620" w:rsidRDefault="00642620" w:rsidP="00642620">
            <w:permStart w:id="255617521" w:edGrp="everyone" w:colFirst="2" w:colLast="2"/>
            <w:permStart w:id="1017262641" w:edGrp="everyone" w:colFirst="3" w:colLast="3"/>
            <w:permEnd w:id="296634933"/>
            <w:permEnd w:id="809107826"/>
            <w:r>
              <w:t>8.1.12 I tillämpliga fall, information om de underliggande värdepapperen och, i förekommande fall, om emittenten av de underliggande värdepapperen i enlighet med kapitel II avsnitt 3 i denna förordning.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4DA039" w14:textId="77777777" w:rsidR="00642620" w:rsidRDefault="00642620" w:rsidP="00642620">
            <w:pPr>
              <w:rPr>
                <w:b/>
              </w:rPr>
            </w:pPr>
          </w:p>
        </w:tc>
        <w:tc>
          <w:tcPr>
            <w:tcW w:w="1620" w:type="dxa"/>
            <w:tcBorders>
              <w:top w:val="single" w:sz="4" w:space="0" w:color="auto"/>
              <w:left w:val="single" w:sz="4" w:space="0" w:color="auto"/>
              <w:bottom w:val="single" w:sz="4" w:space="0" w:color="auto"/>
              <w:right w:val="single" w:sz="4" w:space="0" w:color="auto"/>
            </w:tcBorders>
          </w:tcPr>
          <w:p w14:paraId="19086035"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15F9F40" w14:textId="77777777" w:rsidR="00642620" w:rsidRDefault="00642620" w:rsidP="00642620">
            <w:pPr>
              <w:rPr>
                <w:b/>
              </w:rPr>
            </w:pPr>
          </w:p>
        </w:tc>
      </w:tr>
      <w:tr w:rsidR="00642620" w14:paraId="0923F564"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AB53FFF" w14:textId="15AF78D9" w:rsidR="00642620" w:rsidRDefault="00642620" w:rsidP="00642620">
            <w:permStart w:id="1977108554" w:edGrp="everyone" w:colFirst="2" w:colLast="2"/>
            <w:permStart w:id="1653555910" w:edGrp="everyone" w:colFirst="3" w:colLast="3"/>
            <w:permEnd w:id="255617521"/>
            <w:permEnd w:id="1017262641"/>
            <w:r>
              <w:t>8.1.13 Om annan än emittenten, namn på och kontaktuppgifter för erbjudaren av värdepapperen och/eller den person som ansöker om upptagande till handel, inbegripet identifieringskod för juridiska personer (LEI) om erbjudaren är en juridisk person.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664D31B" w14:textId="5E16874B" w:rsidR="00642620" w:rsidRPr="00642620" w:rsidRDefault="00642620" w:rsidP="00642620">
            <w:pPr>
              <w:rPr>
                <w:bCs/>
              </w:rPr>
            </w:pPr>
            <w:r w:rsidRPr="00642620">
              <w:rPr>
                <w:bCs/>
              </w:rPr>
              <w:t>C</w:t>
            </w:r>
          </w:p>
        </w:tc>
        <w:tc>
          <w:tcPr>
            <w:tcW w:w="1620" w:type="dxa"/>
            <w:tcBorders>
              <w:top w:val="single" w:sz="4" w:space="0" w:color="auto"/>
              <w:left w:val="single" w:sz="4" w:space="0" w:color="auto"/>
              <w:bottom w:val="single" w:sz="4" w:space="0" w:color="auto"/>
              <w:right w:val="single" w:sz="4" w:space="0" w:color="auto"/>
            </w:tcBorders>
          </w:tcPr>
          <w:p w14:paraId="450398DC"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60C18E6" w14:textId="77777777" w:rsidR="00642620" w:rsidRDefault="00642620" w:rsidP="00642620">
            <w:pPr>
              <w:rPr>
                <w:b/>
              </w:rPr>
            </w:pPr>
          </w:p>
        </w:tc>
      </w:tr>
      <w:permEnd w:id="1977108554"/>
      <w:permEnd w:id="1653555910"/>
      <w:tr w:rsidR="00642620" w14:paraId="4F9D0B7D"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E6FDA3" w14:textId="3C853C48" w:rsidR="00642620" w:rsidRPr="00642620" w:rsidRDefault="00642620" w:rsidP="00642620">
            <w:pPr>
              <w:rPr>
                <w:b/>
                <w:bCs/>
              </w:rPr>
            </w:pPr>
            <w:r w:rsidRPr="00642620">
              <w:rPr>
                <w:b/>
                <w:bCs/>
              </w:rPr>
              <w:t>AVSNITT 9 MOTIV FÖR ERBJUDANDET / KOSTNADERNA FÖR UPPTAGANDET TILL HANDEL, ANVÄNDNING AV TILLFÖRDA MEDEL OCH, I TILLÄMPLIGA FALL, ESG-RELATERAD INFORMATION</w:t>
            </w:r>
          </w:p>
        </w:tc>
      </w:tr>
      <w:tr w:rsidR="00642620" w14:paraId="35C02FA0"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AE227A" w14:textId="3446680A" w:rsidR="00642620" w:rsidRDefault="00642620" w:rsidP="001662E2">
            <w:pPr>
              <w:spacing w:line="259" w:lineRule="auto"/>
            </w:pPr>
            <w:permStart w:id="1653564878" w:edGrp="everyone" w:colFirst="2" w:colLast="2"/>
            <w:permStart w:id="1135039328" w:edGrp="everyone" w:colFirst="3" w:colLast="3"/>
            <w:r>
              <w:lastRenderedPageBreak/>
              <w:t>9.1 (Specifikt för icke-professionella investerare)</w:t>
            </w:r>
            <w:r w:rsidR="001662E2">
              <w:t xml:space="preserve"> </w:t>
            </w:r>
            <w:r>
              <w:t>Information om motiven för erbjudandet till allmänheten och/eller upptagandet till handel och, i tillämpliga fall, det uppskattade nettobeloppet av tillförda medel, uppdelat på varje avsett huvudanvändningsområde och i den prioritetsordning som gäller för dessa användningsområden.</w:t>
            </w:r>
          </w:p>
          <w:p w14:paraId="56CE99DE" w14:textId="4A6D6070" w:rsidR="00642620" w:rsidRDefault="00642620" w:rsidP="00642620">
            <w:r>
              <w:t>Om emittenten vet att det förväntade beloppet av tillförda medel inte räcker till för att finansiera alla föreslagna användningsområden, ska denne ange det belopp av ytterligare medel som behövs och källorna till dessa medel.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EF1C339" w14:textId="467B7D9A" w:rsidR="00642620" w:rsidRPr="00642620" w:rsidRDefault="00642620" w:rsidP="00642620">
            <w:pPr>
              <w:rPr>
                <w:bCs/>
              </w:rPr>
            </w:pPr>
            <w:r w:rsidRPr="00642620">
              <w:rPr>
                <w:bCs/>
              </w:rPr>
              <w:t>C</w:t>
            </w:r>
          </w:p>
        </w:tc>
        <w:tc>
          <w:tcPr>
            <w:tcW w:w="1620" w:type="dxa"/>
            <w:tcBorders>
              <w:top w:val="single" w:sz="4" w:space="0" w:color="auto"/>
              <w:left w:val="single" w:sz="4" w:space="0" w:color="auto"/>
              <w:bottom w:val="single" w:sz="4" w:space="0" w:color="auto"/>
              <w:right w:val="single" w:sz="4" w:space="0" w:color="auto"/>
            </w:tcBorders>
          </w:tcPr>
          <w:p w14:paraId="2BDB38ED"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423A010" w14:textId="77777777" w:rsidR="00642620" w:rsidRDefault="00642620" w:rsidP="00642620">
            <w:pPr>
              <w:rPr>
                <w:b/>
              </w:rPr>
            </w:pPr>
          </w:p>
        </w:tc>
      </w:tr>
      <w:tr w:rsidR="00642620" w14:paraId="09279F96"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8EFCE3D" w14:textId="5219804E" w:rsidR="00642620" w:rsidRDefault="00642620" w:rsidP="001662E2">
            <w:pPr>
              <w:spacing w:line="259" w:lineRule="auto"/>
            </w:pPr>
            <w:permStart w:id="700591521" w:edGrp="everyone" w:colFirst="2" w:colLast="2"/>
            <w:permStart w:id="475016315" w:edGrp="everyone" w:colFirst="3" w:colLast="3"/>
            <w:permEnd w:id="1653564878"/>
            <w:permEnd w:id="1135039328"/>
            <w:r>
              <w:t>9.2 (Specifikt för investerare i grossistledet)</w:t>
            </w:r>
            <w:r w:rsidR="001662E2">
              <w:t xml:space="preserve"> </w:t>
            </w:r>
            <w:r>
              <w:t>Användning och uppskattat nettobelopp av tillförda medel.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2C7CE15" w14:textId="38D21C01" w:rsidR="00642620" w:rsidRPr="00642620" w:rsidRDefault="00642620" w:rsidP="00642620">
            <w:pPr>
              <w:rPr>
                <w:bCs/>
              </w:rPr>
            </w:pPr>
            <w:r w:rsidRPr="00642620">
              <w:rPr>
                <w:bCs/>
              </w:rPr>
              <w:t>C</w:t>
            </w:r>
          </w:p>
        </w:tc>
        <w:tc>
          <w:tcPr>
            <w:tcW w:w="1620" w:type="dxa"/>
            <w:tcBorders>
              <w:top w:val="single" w:sz="4" w:space="0" w:color="auto"/>
              <w:left w:val="single" w:sz="4" w:space="0" w:color="auto"/>
              <w:bottom w:val="single" w:sz="4" w:space="0" w:color="auto"/>
              <w:right w:val="single" w:sz="4" w:space="0" w:color="auto"/>
            </w:tcBorders>
          </w:tcPr>
          <w:p w14:paraId="1639BFE4"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0835383" w14:textId="77777777" w:rsidR="00642620" w:rsidRDefault="00642620" w:rsidP="00642620">
            <w:pPr>
              <w:rPr>
                <w:b/>
              </w:rPr>
            </w:pPr>
          </w:p>
        </w:tc>
      </w:tr>
      <w:tr w:rsidR="00642620" w14:paraId="07EC2E66"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021EC8C" w14:textId="48A41DEE" w:rsidR="00642620" w:rsidRDefault="00642620" w:rsidP="001662E2">
            <w:pPr>
              <w:spacing w:line="259" w:lineRule="auto"/>
            </w:pPr>
            <w:permStart w:id="1580553657" w:edGrp="everyone" w:colFirst="2" w:colLast="2"/>
            <w:permStart w:id="1495489747" w:edGrp="everyone" w:colFirst="3" w:colLast="3"/>
            <w:permEnd w:id="700591521"/>
            <w:permEnd w:id="475016315"/>
            <w:r>
              <w:t>9.3 (Specifikt för investerare i grossistledet)</w:t>
            </w:r>
            <w:r w:rsidR="001662E2">
              <w:t xml:space="preserve"> </w:t>
            </w:r>
            <w:r>
              <w:t>En uppskattning av de totala kostnaderna för upptagande till handel.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07C9365" w14:textId="0C016E5A" w:rsidR="00642620" w:rsidRPr="00642620" w:rsidRDefault="00642620" w:rsidP="00642620">
            <w:pPr>
              <w:rPr>
                <w:bCs/>
              </w:rPr>
            </w:pPr>
            <w:r w:rsidRPr="00642620">
              <w:rPr>
                <w:bCs/>
              </w:rPr>
              <w:t>C</w:t>
            </w:r>
          </w:p>
        </w:tc>
        <w:tc>
          <w:tcPr>
            <w:tcW w:w="1620" w:type="dxa"/>
            <w:tcBorders>
              <w:top w:val="single" w:sz="4" w:space="0" w:color="auto"/>
              <w:left w:val="single" w:sz="4" w:space="0" w:color="auto"/>
              <w:bottom w:val="single" w:sz="4" w:space="0" w:color="auto"/>
              <w:right w:val="single" w:sz="4" w:space="0" w:color="auto"/>
            </w:tcBorders>
          </w:tcPr>
          <w:p w14:paraId="062F700C"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4EA347B" w14:textId="77777777" w:rsidR="00642620" w:rsidRDefault="00642620" w:rsidP="00642620">
            <w:pPr>
              <w:rPr>
                <w:b/>
              </w:rPr>
            </w:pPr>
          </w:p>
        </w:tc>
      </w:tr>
      <w:tr w:rsidR="00642620" w14:paraId="7EC41DB8"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ABCBF1F" w14:textId="085E8911" w:rsidR="001662E2" w:rsidRDefault="00642620" w:rsidP="00642620">
            <w:permStart w:id="264391214" w:edGrp="everyone" w:colFirst="2" w:colLast="2"/>
            <w:permStart w:id="876815780" w:edGrp="everyone" w:colFirst="3" w:colLast="3"/>
            <w:permEnd w:id="1580553657"/>
            <w:permEnd w:id="1495489747"/>
            <w:r>
              <w:t>9. 4 I tillämpliga fall, ESG-relaterad information i enlighet med kapitel II avsnitt 3 i denna förordning.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5FCC75B" w14:textId="77777777" w:rsidR="00642620" w:rsidRDefault="00642620" w:rsidP="00642620">
            <w:pPr>
              <w:rPr>
                <w:b/>
              </w:rPr>
            </w:pPr>
          </w:p>
        </w:tc>
        <w:tc>
          <w:tcPr>
            <w:tcW w:w="1620" w:type="dxa"/>
            <w:tcBorders>
              <w:top w:val="single" w:sz="4" w:space="0" w:color="auto"/>
              <w:left w:val="single" w:sz="4" w:space="0" w:color="auto"/>
              <w:bottom w:val="single" w:sz="4" w:space="0" w:color="auto"/>
              <w:right w:val="single" w:sz="4" w:space="0" w:color="auto"/>
            </w:tcBorders>
          </w:tcPr>
          <w:p w14:paraId="4D789F49"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7839A53" w14:textId="77777777" w:rsidR="00642620" w:rsidRDefault="00642620" w:rsidP="00642620">
            <w:pPr>
              <w:rPr>
                <w:b/>
              </w:rPr>
            </w:pPr>
          </w:p>
        </w:tc>
      </w:tr>
      <w:permEnd w:id="264391214"/>
      <w:permEnd w:id="876815780"/>
      <w:tr w:rsidR="00642620" w14:paraId="5EF6D119"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8256DEC" w14:textId="4C9089FB" w:rsidR="00642620" w:rsidRPr="00642620" w:rsidRDefault="00642620" w:rsidP="00642620">
            <w:pPr>
              <w:rPr>
                <w:b/>
                <w:bCs/>
              </w:rPr>
            </w:pPr>
            <w:r w:rsidRPr="00642620">
              <w:rPr>
                <w:b/>
                <w:bCs/>
              </w:rPr>
              <w:t>AVSNITT 10 INTRESSEKONFLIKTER</w:t>
            </w:r>
          </w:p>
        </w:tc>
      </w:tr>
      <w:tr w:rsidR="00642620" w14:paraId="1ABCD571"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DC0882B" w14:textId="4639E911" w:rsidR="00642620" w:rsidRDefault="00642620" w:rsidP="00642620">
            <w:permStart w:id="1320497607" w:edGrp="everyone" w:colFirst="2" w:colLast="2"/>
            <w:permStart w:id="1939945187" w:edGrp="everyone" w:colFirst="3" w:colLast="3"/>
            <w:r>
              <w:t>10.1 Tillhandahåll information om eventuella intressen relaterade till emissionen, inbegripet väsentliga intressekonflikter relaterade till emissionen/erbjudandet, med uppgifter om berörda personer och intressenas art.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E34BC87" w14:textId="42329E70" w:rsidR="00642620" w:rsidRPr="00642620" w:rsidRDefault="00642620" w:rsidP="00642620">
            <w:pPr>
              <w:rPr>
                <w:bCs/>
              </w:rPr>
            </w:pPr>
            <w:r w:rsidRPr="00642620">
              <w:rPr>
                <w:bCs/>
              </w:rPr>
              <w:t>C</w:t>
            </w:r>
          </w:p>
        </w:tc>
        <w:tc>
          <w:tcPr>
            <w:tcW w:w="1620" w:type="dxa"/>
            <w:tcBorders>
              <w:top w:val="single" w:sz="4" w:space="0" w:color="auto"/>
              <w:left w:val="single" w:sz="4" w:space="0" w:color="auto"/>
              <w:bottom w:val="single" w:sz="4" w:space="0" w:color="auto"/>
              <w:right w:val="single" w:sz="4" w:space="0" w:color="auto"/>
            </w:tcBorders>
          </w:tcPr>
          <w:p w14:paraId="683157E3"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8059F4B" w14:textId="77777777" w:rsidR="00642620" w:rsidRDefault="00642620" w:rsidP="00642620">
            <w:pPr>
              <w:rPr>
                <w:b/>
              </w:rPr>
            </w:pPr>
          </w:p>
        </w:tc>
      </w:tr>
      <w:permEnd w:id="1320497607"/>
      <w:permEnd w:id="1939945187"/>
      <w:tr w:rsidR="00642620" w14:paraId="1689CF2D"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30D0BC8" w14:textId="727CE098" w:rsidR="00642620" w:rsidRPr="00642620" w:rsidRDefault="00642620" w:rsidP="00642620">
            <w:pPr>
              <w:rPr>
                <w:b/>
                <w:bCs/>
              </w:rPr>
            </w:pPr>
            <w:r w:rsidRPr="00642620">
              <w:rPr>
                <w:b/>
                <w:bCs/>
              </w:rPr>
              <w:t>AVSNITT 11 TILLGÄNGLIGA DOKUMENT</w:t>
            </w:r>
          </w:p>
        </w:tc>
      </w:tr>
      <w:tr w:rsidR="00642620" w14:paraId="4FBC117B"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1D5A41C" w14:textId="508F1E06" w:rsidR="00642620" w:rsidRDefault="00642620" w:rsidP="001662E2">
            <w:pPr>
              <w:spacing w:after="13" w:line="218" w:lineRule="auto"/>
            </w:pPr>
            <w:permStart w:id="436807028" w:edGrp="everyone" w:colFirst="2" w:colLast="2"/>
            <w:permStart w:id="1219260048" w:edGrp="everyone" w:colFirst="3" w:colLast="3"/>
            <w:r>
              <w:t>11.1 Ett uttalande om att tillgång ges till följande dokument, i tillämpliga fall, för den tid som EU-uppföljningsprospektet gäller:</w:t>
            </w:r>
          </w:p>
          <w:p w14:paraId="2C05B478" w14:textId="77777777" w:rsidR="00642620" w:rsidRDefault="00642620" w:rsidP="001662E2">
            <w:pPr>
              <w:numPr>
                <w:ilvl w:val="0"/>
                <w:numId w:val="39"/>
              </w:numPr>
              <w:spacing w:line="259" w:lineRule="auto"/>
            </w:pPr>
            <w:r>
              <w:t>Emittentens uppdaterade stiftelseurkund och bolagsordning.</w:t>
            </w:r>
          </w:p>
          <w:p w14:paraId="3FDDAAD1" w14:textId="71E93888" w:rsidR="00642620" w:rsidRDefault="00642620" w:rsidP="001662E2">
            <w:pPr>
              <w:pStyle w:val="Liststycke"/>
              <w:numPr>
                <w:ilvl w:val="0"/>
                <w:numId w:val="39"/>
              </w:numPr>
            </w:pPr>
            <w:r>
              <w:lastRenderedPageBreak/>
              <w:t>Alla rapporter, brev och andra dokument, värderingar och uttalanden som på emittentens begäran utarbetats av en expert och som till någon del ingår i eller som det hänvisas till i EU-uppföljningsprospektet.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5EEF9FB" w14:textId="77777777" w:rsidR="00642620" w:rsidRDefault="00642620" w:rsidP="00642620">
            <w:pPr>
              <w:rPr>
                <w:b/>
              </w:rPr>
            </w:pPr>
          </w:p>
        </w:tc>
        <w:tc>
          <w:tcPr>
            <w:tcW w:w="1620" w:type="dxa"/>
            <w:tcBorders>
              <w:top w:val="single" w:sz="4" w:space="0" w:color="auto"/>
              <w:left w:val="single" w:sz="4" w:space="0" w:color="auto"/>
              <w:bottom w:val="single" w:sz="4" w:space="0" w:color="auto"/>
              <w:right w:val="single" w:sz="4" w:space="0" w:color="auto"/>
            </w:tcBorders>
          </w:tcPr>
          <w:p w14:paraId="2BF8D4CC"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4085BF2" w14:textId="77777777" w:rsidR="00642620" w:rsidRDefault="00642620" w:rsidP="00642620">
            <w:pPr>
              <w:rPr>
                <w:b/>
              </w:rPr>
            </w:pPr>
          </w:p>
        </w:tc>
      </w:tr>
      <w:tr w:rsidR="00642620" w14:paraId="487C67A0" w14:textId="77777777" w:rsidTr="00614AC3">
        <w:trPr>
          <w:trHeight w:val="297"/>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CF768DB" w14:textId="60A30764" w:rsidR="00642620" w:rsidRDefault="00642620" w:rsidP="00642620">
            <w:permStart w:id="2015904701" w:edGrp="everyone" w:colFirst="2" w:colLast="2"/>
            <w:permStart w:id="626684722" w:edGrp="everyone" w:colFirst="3" w:colLast="3"/>
            <w:permEnd w:id="436807028"/>
            <w:permEnd w:id="1219260048"/>
            <w:r>
              <w:t>11.2 En uppgift om den webbplats där dokumenten kan nås.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7E9D35" w14:textId="77777777" w:rsidR="00642620" w:rsidRDefault="00642620" w:rsidP="00642620">
            <w:pPr>
              <w:rPr>
                <w:b/>
              </w:rPr>
            </w:pPr>
          </w:p>
        </w:tc>
        <w:tc>
          <w:tcPr>
            <w:tcW w:w="1620" w:type="dxa"/>
            <w:tcBorders>
              <w:top w:val="single" w:sz="4" w:space="0" w:color="auto"/>
              <w:left w:val="single" w:sz="4" w:space="0" w:color="auto"/>
              <w:bottom w:val="single" w:sz="4" w:space="0" w:color="auto"/>
              <w:right w:val="single" w:sz="4" w:space="0" w:color="auto"/>
            </w:tcBorders>
          </w:tcPr>
          <w:p w14:paraId="2661D9A4" w14:textId="77777777" w:rsidR="00642620" w:rsidRDefault="00642620" w:rsidP="0064262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2E724D3" w14:textId="77777777" w:rsidR="00642620" w:rsidRDefault="00642620" w:rsidP="00642620">
            <w:pPr>
              <w:rPr>
                <w:b/>
              </w:rPr>
            </w:pPr>
          </w:p>
        </w:tc>
      </w:tr>
      <w:permEnd w:id="2015904701"/>
      <w:permEnd w:id="626684722"/>
    </w:tbl>
    <w:p w14:paraId="791E458E" w14:textId="14E8878B" w:rsidR="007406EB" w:rsidRPr="000F320D" w:rsidRDefault="007406EB" w:rsidP="000F320D"/>
    <w:sectPr w:rsidR="007406EB" w:rsidRPr="000F320D" w:rsidSect="00C202C0">
      <w:headerReference w:type="default" r:id="rId10"/>
      <w:footerReference w:type="default" r:id="rId11"/>
      <w:headerReference w:type="first" r:id="rId12"/>
      <w:footerReference w:type="first" r:id="rId13"/>
      <w:type w:val="continuous"/>
      <w:pgSz w:w="11906" w:h="16838"/>
      <w:pgMar w:top="1134" w:right="2948" w:bottom="1701" w:left="158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00A7" w14:textId="77777777" w:rsidR="00FF74B1" w:rsidRDefault="00FF74B1" w:rsidP="00BE0B4E">
      <w:pPr>
        <w:spacing w:after="0" w:line="240" w:lineRule="auto"/>
      </w:pPr>
      <w:r>
        <w:separator/>
      </w:r>
    </w:p>
  </w:endnote>
  <w:endnote w:type="continuationSeparator" w:id="0">
    <w:p w14:paraId="5AD4805A" w14:textId="77777777" w:rsidR="00FF74B1" w:rsidRDefault="00FF74B1" w:rsidP="00BE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7E06" w14:textId="77777777" w:rsidR="00284622" w:rsidRP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1</w:t>
    </w:r>
    <w:r w:rsidRPr="00BE0B4E">
      <w:fldChar w:fldCharType="end"/>
    </w:r>
    <w:r>
      <w:t xml:space="preserve"> (</w:t>
    </w:r>
    <w:fldSimple w:instr=" NUMPAGES  \* Arabic  \* MERGEFORMAT ">
      <w:r>
        <w:t>2</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95EF" w14:textId="77777777" w:rsid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2</w:t>
    </w:r>
    <w:r w:rsidRPr="00BE0B4E">
      <w:fldChar w:fldCharType="end"/>
    </w:r>
    <w:r>
      <w:t xml:space="preserve"> (</w:t>
    </w:r>
    <w:fldSimple w:instr=" NUMPAGES  \* Arabic  \* MERGEFORMAT ">
      <w:r>
        <w:rPr>
          <w:noProof/>
        </w:rP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267C" w14:textId="77777777" w:rsidR="00FF74B1" w:rsidRDefault="00FF74B1" w:rsidP="00BE0B4E">
      <w:pPr>
        <w:spacing w:after="0" w:line="240" w:lineRule="auto"/>
      </w:pPr>
      <w:r>
        <w:separator/>
      </w:r>
    </w:p>
  </w:footnote>
  <w:footnote w:type="continuationSeparator" w:id="0">
    <w:p w14:paraId="3D256D72" w14:textId="77777777" w:rsidR="00FF74B1" w:rsidRDefault="00FF74B1" w:rsidP="00BE0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1E5D" w14:textId="499B48B6" w:rsidR="00624E45" w:rsidRPr="00624E45" w:rsidRDefault="00624E45" w:rsidP="00624E45">
    <w:pPr>
      <w:pStyle w:val="Ingetavstnd"/>
      <w:tabs>
        <w:tab w:val="left" w:pos="5103"/>
      </w:tabs>
      <w:spacing w:after="1080"/>
      <w:rPr>
        <w:rFonts w:asciiTheme="majorHAnsi" w:hAnsiTheme="majorHAnsi"/>
        <w:sz w:val="18"/>
      </w:rPr>
    </w:pPr>
    <w:r>
      <w:rPr>
        <w:noProof/>
      </w:rPr>
      <w:drawing>
        <wp:anchor distT="0" distB="0" distL="114300" distR="114300" simplePos="0" relativeHeight="251660288" behindDoc="1" locked="0" layoutInCell="1" allowOverlap="1" wp14:anchorId="0ABD7312" wp14:editId="354DAC66">
          <wp:simplePos x="0" y="0"/>
          <wp:positionH relativeFrom="column">
            <wp:posOffset>5573123</wp:posOffset>
          </wp:positionH>
          <wp:positionV relativeFrom="paragraph">
            <wp:posOffset>-98425</wp:posOffset>
          </wp:positionV>
          <wp:extent cx="521970" cy="518160"/>
          <wp:effectExtent l="0" t="0" r="0" b="0"/>
          <wp:wrapNone/>
          <wp:docPr id="4"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anchor>
      </w:drawing>
    </w:r>
    <w: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6FD" w14:textId="77777777" w:rsidR="008679B7" w:rsidRDefault="008679B7">
    <w:pPr>
      <w:pStyle w:val="Sidhuvud"/>
    </w:pPr>
    <w:r>
      <w:rPr>
        <w:noProof/>
      </w:rPr>
      <mc:AlternateContent>
        <mc:Choice Requires="wps">
          <w:drawing>
            <wp:anchor distT="0" distB="0" distL="114300" distR="114300" simplePos="0" relativeHeight="251659264" behindDoc="0" locked="0" layoutInCell="1" allowOverlap="1" wp14:anchorId="7611AA02" wp14:editId="7B18B2DA">
              <wp:simplePos x="0" y="0"/>
              <wp:positionH relativeFrom="column">
                <wp:posOffset>5016500</wp:posOffset>
              </wp:positionH>
              <wp:positionV relativeFrom="page">
                <wp:posOffset>1644287</wp:posOffset>
              </wp:positionV>
              <wp:extent cx="1166400" cy="774000"/>
              <wp:effectExtent l="0" t="0" r="15240" b="762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66400" cy="774000"/>
                      </a:xfrm>
                      <a:prstGeom prst="rect">
                        <a:avLst/>
                      </a:prstGeom>
                      <a:noFill/>
                      <a:ln w="6350">
                        <a:noFill/>
                      </a:ln>
                    </wps:spPr>
                    <wps:txbx>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1AA02" id="_x0000_t202" coordsize="21600,21600" o:spt="202" path="m,l,21600r21600,l21600,xe">
              <v:stroke joinstyle="miter"/>
              <v:path gradientshapeok="t" o:connecttype="rect"/>
            </v:shapetype>
            <v:shape id="Text Box 2" o:spid="_x0000_s1026" type="#_x0000_t202" alt="&quot;&quot;" style="position:absolute;margin-left:395pt;margin-top:129.45pt;width:91.85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" filled="f" stroked="f" strokeweight=".5pt">
              <v:textbox inset="0,0,0,0">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4CE70"/>
    <w:lvl w:ilvl="0">
      <w:start w:val="1"/>
      <w:numFmt w:val="decimal"/>
      <w:pStyle w:val="Numreradlista5"/>
      <w:lvlText w:val="%1."/>
      <w:lvlJc w:val="left"/>
      <w:pPr>
        <w:tabs>
          <w:tab w:val="num" w:pos="2552"/>
        </w:tabs>
        <w:ind w:left="2552" w:hanging="360"/>
      </w:pPr>
    </w:lvl>
  </w:abstractNum>
  <w:abstractNum w:abstractNumId="1" w15:restartNumberingAfterBreak="0">
    <w:nsid w:val="FFFFFF7D"/>
    <w:multiLevelType w:val="singleLevel"/>
    <w:tmpl w:val="692060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4C4565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B8084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D36BE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A0CED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AE651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CC3DF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C7F6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96E43DD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8333F"/>
    <w:multiLevelType w:val="hybridMultilevel"/>
    <w:tmpl w:val="C1F46A74"/>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6A6443C"/>
    <w:multiLevelType w:val="hybridMultilevel"/>
    <w:tmpl w:val="CB6697FC"/>
    <w:lvl w:ilvl="0" w:tplc="0930F466">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71845F8">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0FA2024">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F385814">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C0C47C8">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286BC04">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944A070">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24EA4E2">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43465F2">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0C9D0C0D"/>
    <w:multiLevelType w:val="hybridMultilevel"/>
    <w:tmpl w:val="DE7CC258"/>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CBE74BD"/>
    <w:multiLevelType w:val="multilevel"/>
    <w:tmpl w:val="C0F2A2D4"/>
    <w:numStyleLink w:val="Tabellnumrering"/>
  </w:abstractNum>
  <w:abstractNum w:abstractNumId="14" w15:restartNumberingAfterBreak="0">
    <w:nsid w:val="118A7EE0"/>
    <w:multiLevelType w:val="hybridMultilevel"/>
    <w:tmpl w:val="5F360BD8"/>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1208006B"/>
    <w:multiLevelType w:val="hybridMultilevel"/>
    <w:tmpl w:val="27C4100A"/>
    <w:lvl w:ilvl="0" w:tplc="6166DB1C">
      <w:start w:val="1"/>
      <w:numFmt w:val="lowerLetter"/>
      <w:lvlText w:val="(%1)"/>
      <w:lvlJc w:val="left"/>
      <w:pPr>
        <w:ind w:left="720" w:hanging="36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936EA7"/>
    <w:multiLevelType w:val="hybridMultilevel"/>
    <w:tmpl w:val="B8041462"/>
    <w:lvl w:ilvl="0" w:tplc="35C40178">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4E75C57"/>
    <w:multiLevelType w:val="hybridMultilevel"/>
    <w:tmpl w:val="733C45F4"/>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80C0C56"/>
    <w:multiLevelType w:val="hybridMultilevel"/>
    <w:tmpl w:val="BF107C18"/>
    <w:lvl w:ilvl="0" w:tplc="30221098">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54C022E">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DC0EE68">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2DE89F4">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66222B6">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0BE9688">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E100E2E">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3C098B8">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49882">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2A1E06C5"/>
    <w:multiLevelType w:val="hybridMultilevel"/>
    <w:tmpl w:val="BFAEFA3E"/>
    <w:lvl w:ilvl="0" w:tplc="35C40178">
      <w:start w:val="1"/>
      <w:numFmt w:val="lowerLetter"/>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84543A"/>
    <w:multiLevelType w:val="hybridMultilevel"/>
    <w:tmpl w:val="EC96B930"/>
    <w:lvl w:ilvl="0" w:tplc="35C40178">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2EE36EA7"/>
    <w:multiLevelType w:val="hybridMultilevel"/>
    <w:tmpl w:val="1F8808B8"/>
    <w:lvl w:ilvl="0" w:tplc="32E4D944">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A323C5"/>
    <w:multiLevelType w:val="hybridMultilevel"/>
    <w:tmpl w:val="C89ECF28"/>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2DC6B1F"/>
    <w:multiLevelType w:val="hybridMultilevel"/>
    <w:tmpl w:val="96B2BE94"/>
    <w:lvl w:ilvl="0" w:tplc="6166DB1C">
      <w:start w:val="1"/>
      <w:numFmt w:val="lowerLetter"/>
      <w:lvlText w:val="(%1)"/>
      <w:lvlJc w:val="left"/>
      <w:pPr>
        <w:ind w:left="720" w:hanging="36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C55459D"/>
    <w:multiLevelType w:val="hybridMultilevel"/>
    <w:tmpl w:val="9EFA6592"/>
    <w:lvl w:ilvl="0" w:tplc="FB4674E8">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F5EEF44">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1ACD8EE">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77AA0C8">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3AC31AA">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B02E608">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3AA2954">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7BCFD0C">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A368B54">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3DA056BE"/>
    <w:multiLevelType w:val="hybridMultilevel"/>
    <w:tmpl w:val="F55EB420"/>
    <w:lvl w:ilvl="0" w:tplc="CD62D1CA">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CF0648E">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D222824">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EDE502C">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6363B46">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04248AE">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1D2D0FA">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7C0C50A">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3E07A86">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3F822E72"/>
    <w:multiLevelType w:val="hybridMultilevel"/>
    <w:tmpl w:val="ECCAC73C"/>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0F0048F"/>
    <w:multiLevelType w:val="hybridMultilevel"/>
    <w:tmpl w:val="3EC8DE7A"/>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1C725C4"/>
    <w:multiLevelType w:val="hybridMultilevel"/>
    <w:tmpl w:val="379CD9FC"/>
    <w:lvl w:ilvl="0" w:tplc="2C0E8F38">
      <w:start w:val="1"/>
      <w:numFmt w:val="lowerLetter"/>
      <w:lvlText w:val="(%1)"/>
      <w:lvlJc w:val="left"/>
      <w:pPr>
        <w:ind w:left="1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D3EE6B8">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E5A4858">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37C0254">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BDEEB22">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5CE8E80">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0F21694">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2120CC4">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8385CAA">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42A60A0A"/>
    <w:multiLevelType w:val="hybridMultilevel"/>
    <w:tmpl w:val="A8C2C5AE"/>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4FB06A4"/>
    <w:multiLevelType w:val="hybridMultilevel"/>
    <w:tmpl w:val="D78CC504"/>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55E2DCB"/>
    <w:multiLevelType w:val="hybridMultilevel"/>
    <w:tmpl w:val="FE803224"/>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9CD5902"/>
    <w:multiLevelType w:val="multilevel"/>
    <w:tmpl w:val="C0F2A2D4"/>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4" w15:restartNumberingAfterBreak="0">
    <w:nsid w:val="59F557DD"/>
    <w:multiLevelType w:val="multilevel"/>
    <w:tmpl w:val="17CA1D9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541177"/>
    <w:multiLevelType w:val="hybridMultilevel"/>
    <w:tmpl w:val="7B9478EA"/>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5B742815"/>
    <w:multiLevelType w:val="hybridMultilevel"/>
    <w:tmpl w:val="E0387F56"/>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3EB734C"/>
    <w:multiLevelType w:val="multilevel"/>
    <w:tmpl w:val="F4A859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C52A72"/>
    <w:multiLevelType w:val="hybridMultilevel"/>
    <w:tmpl w:val="67A83604"/>
    <w:lvl w:ilvl="0" w:tplc="35C40178">
      <w:start w:val="1"/>
      <w:numFmt w:val="lowerLetter"/>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7F5839"/>
    <w:multiLevelType w:val="hybridMultilevel"/>
    <w:tmpl w:val="8EBC5ABA"/>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E8F28C8"/>
    <w:multiLevelType w:val="hybridMultilevel"/>
    <w:tmpl w:val="6130CE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2B7393F"/>
    <w:multiLevelType w:val="hybridMultilevel"/>
    <w:tmpl w:val="AE6016FE"/>
    <w:lvl w:ilvl="0" w:tplc="7BE0B11E">
      <w:start w:val="4"/>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AAA4AF0">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0CFC6">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324BCC2">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D1613B6">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4500AD0">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18C15EA">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292D18A">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6AEBC9E">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73D914BE"/>
    <w:multiLevelType w:val="hybridMultilevel"/>
    <w:tmpl w:val="D48EE060"/>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5F92ED8"/>
    <w:multiLevelType w:val="hybridMultilevel"/>
    <w:tmpl w:val="A1407BE6"/>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68E6757"/>
    <w:multiLevelType w:val="hybridMultilevel"/>
    <w:tmpl w:val="770ECF08"/>
    <w:lvl w:ilvl="0" w:tplc="1B6AF330">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A36B988">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91A84C0">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7A03C28">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7EED518">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2643DCC">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CFC1866">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6546336">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69ABDFE">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79370017"/>
    <w:multiLevelType w:val="hybridMultilevel"/>
    <w:tmpl w:val="41641B60"/>
    <w:lvl w:ilvl="0" w:tplc="B00C53D6">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46AC03C">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BA21D50">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23E5366">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CA60EA6">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44E6A9A">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E76C24E">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92412F2">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01C9754">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718510707">
    <w:abstractNumId w:val="15"/>
  </w:num>
  <w:num w:numId="2" w16cid:durableId="1833526918">
    <w:abstractNumId w:val="33"/>
  </w:num>
  <w:num w:numId="3" w16cid:durableId="922301507">
    <w:abstractNumId w:val="8"/>
  </w:num>
  <w:num w:numId="4" w16cid:durableId="1929119874">
    <w:abstractNumId w:val="3"/>
  </w:num>
  <w:num w:numId="5" w16cid:durableId="1476410069">
    <w:abstractNumId w:val="2"/>
  </w:num>
  <w:num w:numId="6" w16cid:durableId="2017464047">
    <w:abstractNumId w:val="1"/>
  </w:num>
  <w:num w:numId="7" w16cid:durableId="127477377">
    <w:abstractNumId w:val="0"/>
  </w:num>
  <w:num w:numId="8" w16cid:durableId="1291088599">
    <w:abstractNumId w:val="9"/>
  </w:num>
  <w:num w:numId="9" w16cid:durableId="42021231">
    <w:abstractNumId w:val="7"/>
  </w:num>
  <w:num w:numId="10" w16cid:durableId="886335146">
    <w:abstractNumId w:val="6"/>
  </w:num>
  <w:num w:numId="11" w16cid:durableId="1953122179">
    <w:abstractNumId w:val="5"/>
  </w:num>
  <w:num w:numId="12" w16cid:durableId="1241646403">
    <w:abstractNumId w:val="4"/>
  </w:num>
  <w:num w:numId="13" w16cid:durableId="1221399082">
    <w:abstractNumId w:val="13"/>
  </w:num>
  <w:num w:numId="14" w16cid:durableId="1354385372">
    <w:abstractNumId w:val="43"/>
  </w:num>
  <w:num w:numId="15" w16cid:durableId="258371311">
    <w:abstractNumId w:val="18"/>
  </w:num>
  <w:num w:numId="16" w16cid:durableId="30957422">
    <w:abstractNumId w:val="30"/>
  </w:num>
  <w:num w:numId="17" w16cid:durableId="117645368">
    <w:abstractNumId w:val="34"/>
  </w:num>
  <w:num w:numId="18" w16cid:durableId="1774125965">
    <w:abstractNumId w:val="42"/>
  </w:num>
  <w:num w:numId="19" w16cid:durableId="911693527">
    <w:abstractNumId w:val="31"/>
  </w:num>
  <w:num w:numId="20" w16cid:durableId="456990037">
    <w:abstractNumId w:val="37"/>
  </w:num>
  <w:num w:numId="21" w16cid:durableId="764957871">
    <w:abstractNumId w:val="14"/>
  </w:num>
  <w:num w:numId="22" w16cid:durableId="882718963">
    <w:abstractNumId w:val="10"/>
  </w:num>
  <w:num w:numId="23" w16cid:durableId="701977148">
    <w:abstractNumId w:val="12"/>
  </w:num>
  <w:num w:numId="24" w16cid:durableId="1887913086">
    <w:abstractNumId w:val="35"/>
  </w:num>
  <w:num w:numId="25" w16cid:durableId="1057629416">
    <w:abstractNumId w:val="29"/>
  </w:num>
  <w:num w:numId="26" w16cid:durableId="668486155">
    <w:abstractNumId w:val="41"/>
  </w:num>
  <w:num w:numId="27" w16cid:durableId="1418476093">
    <w:abstractNumId w:val="45"/>
  </w:num>
  <w:num w:numId="28" w16cid:durableId="1286961785">
    <w:abstractNumId w:val="19"/>
  </w:num>
  <w:num w:numId="29" w16cid:durableId="862288224">
    <w:abstractNumId w:val="44"/>
  </w:num>
  <w:num w:numId="30" w16cid:durableId="151413998">
    <w:abstractNumId w:val="25"/>
  </w:num>
  <w:num w:numId="31" w16cid:durableId="771049287">
    <w:abstractNumId w:val="11"/>
  </w:num>
  <w:num w:numId="32" w16cid:durableId="397947523">
    <w:abstractNumId w:val="26"/>
  </w:num>
  <w:num w:numId="33" w16cid:durableId="1544100319">
    <w:abstractNumId w:val="24"/>
  </w:num>
  <w:num w:numId="34" w16cid:durableId="521015761">
    <w:abstractNumId w:val="28"/>
  </w:num>
  <w:num w:numId="35" w16cid:durableId="1432965596">
    <w:abstractNumId w:val="23"/>
  </w:num>
  <w:num w:numId="36" w16cid:durableId="86660657">
    <w:abstractNumId w:val="36"/>
  </w:num>
  <w:num w:numId="37" w16cid:durableId="1009717350">
    <w:abstractNumId w:val="27"/>
  </w:num>
  <w:num w:numId="38" w16cid:durableId="1287006135">
    <w:abstractNumId w:val="32"/>
  </w:num>
  <w:num w:numId="39" w16cid:durableId="780992867">
    <w:abstractNumId w:val="39"/>
  </w:num>
  <w:num w:numId="40" w16cid:durableId="729887777">
    <w:abstractNumId w:val="17"/>
  </w:num>
  <w:num w:numId="41" w16cid:durableId="720596232">
    <w:abstractNumId w:val="21"/>
  </w:num>
  <w:num w:numId="42" w16cid:durableId="1413697867">
    <w:abstractNumId w:val="40"/>
  </w:num>
  <w:num w:numId="43" w16cid:durableId="736437240">
    <w:abstractNumId w:val="16"/>
  </w:num>
  <w:num w:numId="44" w16cid:durableId="1871916987">
    <w:abstractNumId w:val="20"/>
  </w:num>
  <w:num w:numId="45" w16cid:durableId="1211383528">
    <w:abstractNumId w:val="22"/>
  </w:num>
  <w:num w:numId="46" w16cid:durableId="411976435">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ocumentProtection w:edit="readOnly" w:formatting="1" w:enforcement="1" w:cryptProviderType="rsaAES" w:cryptAlgorithmClass="hash" w:cryptAlgorithmType="typeAny" w:cryptAlgorithmSid="14" w:cryptSpinCount="100000" w:hash="paHaCdYuY6IE5u81V1asanhilGEdg0JFo6ZZ5qug3Me0bAuL+CB3bLURbPayZSFJEdu27QIHh6hKeudJkPYFOA==" w:salt="cOeeG7j83e/XeA10RP6qn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A"/>
    <w:rsid w:val="000143E4"/>
    <w:rsid w:val="00045D79"/>
    <w:rsid w:val="0008100F"/>
    <w:rsid w:val="000D213B"/>
    <w:rsid w:val="000D36F1"/>
    <w:rsid w:val="000E38E0"/>
    <w:rsid w:val="000F320D"/>
    <w:rsid w:val="000F5C6F"/>
    <w:rsid w:val="000F7C9A"/>
    <w:rsid w:val="001662E2"/>
    <w:rsid w:val="0017329C"/>
    <w:rsid w:val="001827E7"/>
    <w:rsid w:val="00184F4A"/>
    <w:rsid w:val="001923D5"/>
    <w:rsid w:val="001A1B69"/>
    <w:rsid w:val="001A5269"/>
    <w:rsid w:val="0022435B"/>
    <w:rsid w:val="002254D7"/>
    <w:rsid w:val="002457FD"/>
    <w:rsid w:val="00253AE0"/>
    <w:rsid w:val="002803A0"/>
    <w:rsid w:val="00284622"/>
    <w:rsid w:val="0029695F"/>
    <w:rsid w:val="002B26C4"/>
    <w:rsid w:val="002E1EBF"/>
    <w:rsid w:val="002F35EC"/>
    <w:rsid w:val="003127F9"/>
    <w:rsid w:val="003163E3"/>
    <w:rsid w:val="00351B72"/>
    <w:rsid w:val="003A78AB"/>
    <w:rsid w:val="003B18CB"/>
    <w:rsid w:val="003B4208"/>
    <w:rsid w:val="003F4714"/>
    <w:rsid w:val="00452C9A"/>
    <w:rsid w:val="004B7C4A"/>
    <w:rsid w:val="004C1C1F"/>
    <w:rsid w:val="004C410E"/>
    <w:rsid w:val="004E47BB"/>
    <w:rsid w:val="004E68C1"/>
    <w:rsid w:val="004F7665"/>
    <w:rsid w:val="004F7910"/>
    <w:rsid w:val="005048AC"/>
    <w:rsid w:val="00537312"/>
    <w:rsid w:val="00554B6F"/>
    <w:rsid w:val="00591BC4"/>
    <w:rsid w:val="00596B3C"/>
    <w:rsid w:val="005B385B"/>
    <w:rsid w:val="005C3ED1"/>
    <w:rsid w:val="005F36A0"/>
    <w:rsid w:val="00614AC3"/>
    <w:rsid w:val="00624E45"/>
    <w:rsid w:val="00626717"/>
    <w:rsid w:val="00626A77"/>
    <w:rsid w:val="00630BA7"/>
    <w:rsid w:val="00642620"/>
    <w:rsid w:val="006518A5"/>
    <w:rsid w:val="00680C6C"/>
    <w:rsid w:val="006918CE"/>
    <w:rsid w:val="006C4E13"/>
    <w:rsid w:val="006C6D5E"/>
    <w:rsid w:val="006D76CA"/>
    <w:rsid w:val="006E3D77"/>
    <w:rsid w:val="006F3380"/>
    <w:rsid w:val="007131B1"/>
    <w:rsid w:val="00721861"/>
    <w:rsid w:val="007406EB"/>
    <w:rsid w:val="0078287B"/>
    <w:rsid w:val="007A36CE"/>
    <w:rsid w:val="007B6538"/>
    <w:rsid w:val="007E225E"/>
    <w:rsid w:val="008323F9"/>
    <w:rsid w:val="008338AD"/>
    <w:rsid w:val="00834A84"/>
    <w:rsid w:val="0083514A"/>
    <w:rsid w:val="008621EE"/>
    <w:rsid w:val="008679B7"/>
    <w:rsid w:val="00897051"/>
    <w:rsid w:val="008A4A31"/>
    <w:rsid w:val="008A4B6A"/>
    <w:rsid w:val="008B0E33"/>
    <w:rsid w:val="008C1B48"/>
    <w:rsid w:val="008C7256"/>
    <w:rsid w:val="008D0852"/>
    <w:rsid w:val="008F05CF"/>
    <w:rsid w:val="008F3811"/>
    <w:rsid w:val="008F674E"/>
    <w:rsid w:val="00910C02"/>
    <w:rsid w:val="00925967"/>
    <w:rsid w:val="009341D3"/>
    <w:rsid w:val="0094524A"/>
    <w:rsid w:val="00954AAD"/>
    <w:rsid w:val="009D4579"/>
    <w:rsid w:val="009E453F"/>
    <w:rsid w:val="00A0670E"/>
    <w:rsid w:val="00A7003B"/>
    <w:rsid w:val="00A727CC"/>
    <w:rsid w:val="00A84185"/>
    <w:rsid w:val="00A845BA"/>
    <w:rsid w:val="00AB32B2"/>
    <w:rsid w:val="00AB78A3"/>
    <w:rsid w:val="00AB7A6C"/>
    <w:rsid w:val="00AE4048"/>
    <w:rsid w:val="00AE7966"/>
    <w:rsid w:val="00B00A72"/>
    <w:rsid w:val="00B0671C"/>
    <w:rsid w:val="00B108C0"/>
    <w:rsid w:val="00B5073E"/>
    <w:rsid w:val="00B66650"/>
    <w:rsid w:val="00B70D80"/>
    <w:rsid w:val="00BC54B2"/>
    <w:rsid w:val="00BC7CCA"/>
    <w:rsid w:val="00BD1296"/>
    <w:rsid w:val="00BE0B4E"/>
    <w:rsid w:val="00BE6296"/>
    <w:rsid w:val="00BF56D8"/>
    <w:rsid w:val="00C03864"/>
    <w:rsid w:val="00C12B69"/>
    <w:rsid w:val="00C202C0"/>
    <w:rsid w:val="00CC6B1D"/>
    <w:rsid w:val="00CE5637"/>
    <w:rsid w:val="00D13191"/>
    <w:rsid w:val="00D17C2F"/>
    <w:rsid w:val="00D50262"/>
    <w:rsid w:val="00D76513"/>
    <w:rsid w:val="00D90DB0"/>
    <w:rsid w:val="00D94EEA"/>
    <w:rsid w:val="00D97563"/>
    <w:rsid w:val="00DA7AAA"/>
    <w:rsid w:val="00DB06D8"/>
    <w:rsid w:val="00DB7601"/>
    <w:rsid w:val="00DC66BD"/>
    <w:rsid w:val="00DF2506"/>
    <w:rsid w:val="00E00EE9"/>
    <w:rsid w:val="00E3746C"/>
    <w:rsid w:val="00E40BDB"/>
    <w:rsid w:val="00E41958"/>
    <w:rsid w:val="00E65C71"/>
    <w:rsid w:val="00E96E5A"/>
    <w:rsid w:val="00EA7FF6"/>
    <w:rsid w:val="00EB6557"/>
    <w:rsid w:val="00EC364D"/>
    <w:rsid w:val="00EF47FB"/>
    <w:rsid w:val="00F1601E"/>
    <w:rsid w:val="00F24107"/>
    <w:rsid w:val="00F249EF"/>
    <w:rsid w:val="00F331DD"/>
    <w:rsid w:val="00F57E0B"/>
    <w:rsid w:val="00F62E00"/>
    <w:rsid w:val="00FF7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D8B861"/>
  <w15:chartTrackingRefBased/>
  <w15:docId w15:val="{B8644D90-2963-4738-90EE-6418C219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0"/>
    <w:rPr>
      <w:lang w:val="sv-SE"/>
    </w:rPr>
  </w:style>
  <w:style w:type="paragraph" w:styleId="Rubrik1">
    <w:name w:val="heading 1"/>
    <w:basedOn w:val="Normal"/>
    <w:next w:val="Normal"/>
    <w:link w:val="Rubrik1Char"/>
    <w:uiPriority w:val="9"/>
    <w:qFormat/>
    <w:rsid w:val="008679B7"/>
    <w:pPr>
      <w:keepNext/>
      <w:keepLines/>
      <w:spacing w:before="480" w:after="40" w:line="520" w:lineRule="atLeast"/>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uiPriority w:val="9"/>
    <w:unhideWhenUsed/>
    <w:qFormat/>
    <w:rsid w:val="008679B7"/>
    <w:pPr>
      <w:keepNext/>
      <w:keepLines/>
      <w:spacing w:before="360" w:after="40" w:line="264" w:lineRule="auto"/>
      <w:outlineLvl w:val="1"/>
    </w:pPr>
    <w:rPr>
      <w:rFonts w:asciiTheme="majorHAnsi" w:eastAsiaTheme="majorEastAsia" w:hAnsiTheme="majorHAnsi" w:cstheme="majorBidi"/>
      <w:sz w:val="32"/>
      <w:szCs w:val="26"/>
    </w:rPr>
  </w:style>
  <w:style w:type="paragraph" w:styleId="Rubrik3">
    <w:name w:val="heading 3"/>
    <w:basedOn w:val="Normal"/>
    <w:next w:val="Normal"/>
    <w:link w:val="Rubrik3Char"/>
    <w:uiPriority w:val="9"/>
    <w:unhideWhenUsed/>
    <w:qFormat/>
    <w:rsid w:val="000F5C6F"/>
    <w:pPr>
      <w:keepNext/>
      <w:keepLines/>
      <w:spacing w:before="320" w:after="80" w:line="240" w:lineRule="auto"/>
      <w:outlineLvl w:val="2"/>
    </w:pPr>
    <w:rPr>
      <w:rFonts w:asciiTheme="majorHAnsi" w:eastAsiaTheme="majorEastAsia" w:hAnsiTheme="majorHAnsi" w:cstheme="majorBidi"/>
      <w:sz w:val="28"/>
    </w:rPr>
  </w:style>
  <w:style w:type="paragraph" w:styleId="Rubrik4">
    <w:name w:val="heading 4"/>
    <w:basedOn w:val="Normal"/>
    <w:next w:val="Normal"/>
    <w:link w:val="Rubrik4Char"/>
    <w:uiPriority w:val="9"/>
    <w:unhideWhenUsed/>
    <w:qFormat/>
    <w:rsid w:val="00F62E00"/>
    <w:pPr>
      <w:keepNext/>
      <w:keepLines/>
      <w:spacing w:before="280" w:after="80" w:line="240" w:lineRule="auto"/>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rsid w:val="00910C02"/>
    <w:pPr>
      <w:keepNext/>
      <w:keepLines/>
      <w:spacing w:before="240" w:after="0"/>
      <w:outlineLvl w:val="4"/>
    </w:pPr>
    <w:rPr>
      <w:rFonts w:asciiTheme="majorHAnsi" w:eastAsiaTheme="majorEastAsia" w:hAnsiTheme="majorHAnsi" w:cstheme="majorBidi"/>
      <w:sz w:val="22"/>
    </w:rPr>
  </w:style>
  <w:style w:type="paragraph" w:styleId="Rubrik6">
    <w:name w:val="heading 6"/>
    <w:basedOn w:val="Normal"/>
    <w:next w:val="Normal"/>
    <w:link w:val="Rubrik6Char"/>
    <w:uiPriority w:val="9"/>
    <w:semiHidden/>
    <w:qFormat/>
    <w:rsid w:val="00897051"/>
    <w:pPr>
      <w:keepNext/>
      <w:keepLines/>
      <w:spacing w:before="40" w:after="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897051"/>
    <w:pPr>
      <w:keepNext/>
      <w:keepLines/>
      <w:spacing w:before="40" w:after="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8970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970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79B7"/>
    <w:rPr>
      <w:rFonts w:asciiTheme="majorHAnsi" w:eastAsiaTheme="majorEastAsia" w:hAnsiTheme="majorHAnsi" w:cstheme="majorBidi"/>
      <w:sz w:val="40"/>
      <w:szCs w:val="32"/>
      <w:lang w:val="sv-SE"/>
    </w:rPr>
  </w:style>
  <w:style w:type="character" w:customStyle="1" w:styleId="Rubrik2Char">
    <w:name w:val="Rubrik 2 Char"/>
    <w:basedOn w:val="Standardstycketeckensnitt"/>
    <w:link w:val="Rubrik2"/>
    <w:uiPriority w:val="9"/>
    <w:rsid w:val="008679B7"/>
    <w:rPr>
      <w:rFonts w:asciiTheme="majorHAnsi" w:eastAsiaTheme="majorEastAsia" w:hAnsiTheme="majorHAnsi" w:cstheme="majorBidi"/>
      <w:sz w:val="32"/>
      <w:szCs w:val="26"/>
      <w:lang w:val="sv-SE"/>
    </w:rPr>
  </w:style>
  <w:style w:type="paragraph" w:styleId="Rubrik">
    <w:name w:val="Title"/>
    <w:basedOn w:val="Normal"/>
    <w:next w:val="Normal"/>
    <w:link w:val="RubrikChar"/>
    <w:uiPriority w:val="10"/>
    <w:qFormat/>
    <w:rsid w:val="003163E3"/>
    <w:pPr>
      <w:spacing w:after="0"/>
      <w:contextualSpacing/>
      <w:outlineLvl w:val="0"/>
    </w:pPr>
    <w:rPr>
      <w:rFonts w:asciiTheme="majorHAnsi" w:eastAsiaTheme="majorEastAsia" w:hAnsiTheme="majorHAnsi" w:cstheme="majorBidi"/>
      <w:b/>
      <w:kern w:val="28"/>
      <w:szCs w:val="56"/>
    </w:rPr>
  </w:style>
  <w:style w:type="character" w:customStyle="1" w:styleId="RubrikChar">
    <w:name w:val="Rubrik Char"/>
    <w:basedOn w:val="Standardstycketeckensnitt"/>
    <w:link w:val="Rubrik"/>
    <w:uiPriority w:val="10"/>
    <w:rsid w:val="003163E3"/>
    <w:rPr>
      <w:rFonts w:asciiTheme="majorHAnsi" w:eastAsiaTheme="majorEastAsia" w:hAnsiTheme="majorHAnsi" w:cstheme="majorBidi"/>
      <w:b/>
      <w:kern w:val="28"/>
      <w:szCs w:val="56"/>
      <w:lang w:val="sv-SE"/>
    </w:rPr>
  </w:style>
  <w:style w:type="character" w:customStyle="1" w:styleId="Rubrik3Char">
    <w:name w:val="Rubrik 3 Char"/>
    <w:basedOn w:val="Standardstycketeckensnitt"/>
    <w:link w:val="Rubrik3"/>
    <w:uiPriority w:val="9"/>
    <w:rsid w:val="000F5C6F"/>
    <w:rPr>
      <w:rFonts w:asciiTheme="majorHAnsi" w:eastAsiaTheme="majorEastAsia" w:hAnsiTheme="majorHAnsi" w:cstheme="majorBidi"/>
      <w:sz w:val="28"/>
      <w:lang w:val="sv-SE"/>
    </w:rPr>
  </w:style>
  <w:style w:type="character" w:customStyle="1" w:styleId="Rubrik4Char">
    <w:name w:val="Rubrik 4 Char"/>
    <w:basedOn w:val="Standardstycketeckensnitt"/>
    <w:link w:val="Rubrik4"/>
    <w:uiPriority w:val="9"/>
    <w:rsid w:val="00F62E00"/>
    <w:rPr>
      <w:rFonts w:asciiTheme="majorHAnsi" w:eastAsiaTheme="majorEastAsia" w:hAnsiTheme="majorHAnsi" w:cstheme="majorBidi"/>
      <w:iCs/>
      <w:lang w:val="sv-SE"/>
    </w:rPr>
  </w:style>
  <w:style w:type="character" w:customStyle="1" w:styleId="Rubrik5Char">
    <w:name w:val="Rubrik 5 Char"/>
    <w:basedOn w:val="Standardstycketeckensnitt"/>
    <w:link w:val="Rubrik5"/>
    <w:uiPriority w:val="9"/>
    <w:semiHidden/>
    <w:rsid w:val="000E38E0"/>
    <w:rPr>
      <w:rFonts w:asciiTheme="majorHAnsi" w:eastAsiaTheme="majorEastAsia" w:hAnsiTheme="majorHAnsi" w:cstheme="majorBidi"/>
      <w:sz w:val="22"/>
      <w:lang w:val="sv-SE"/>
    </w:rPr>
  </w:style>
  <w:style w:type="paragraph" w:styleId="Citat">
    <w:name w:val="Quote"/>
    <w:basedOn w:val="Normal"/>
    <w:next w:val="Normal"/>
    <w:link w:val="CitatChar"/>
    <w:uiPriority w:val="29"/>
    <w:semiHidden/>
    <w:qFormat/>
    <w:rsid w:val="002F35E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4622"/>
    <w:rPr>
      <w:i/>
      <w:iCs/>
      <w:color w:val="404040" w:themeColor="text1" w:themeTint="BF"/>
      <w:lang w:val="sv-SE"/>
    </w:rPr>
  </w:style>
  <w:style w:type="paragraph" w:styleId="Innehllsfrteckningsrubrik">
    <w:name w:val="TOC Heading"/>
    <w:next w:val="Normal"/>
    <w:uiPriority w:val="39"/>
    <w:unhideWhenUsed/>
    <w:qFormat/>
    <w:rsid w:val="000F320D"/>
    <w:pPr>
      <w:spacing w:before="480" w:after="40" w:line="240" w:lineRule="auto"/>
    </w:pPr>
    <w:rPr>
      <w:rFonts w:asciiTheme="majorHAnsi" w:eastAsiaTheme="majorEastAsia" w:hAnsiTheme="majorHAnsi" w:cstheme="majorBidi"/>
      <w:sz w:val="40"/>
      <w:szCs w:val="32"/>
      <w:lang w:val="sv-SE" w:eastAsia="en-GB"/>
    </w:rPr>
  </w:style>
  <w:style w:type="paragraph" w:styleId="Innehll1">
    <w:name w:val="toc 1"/>
    <w:basedOn w:val="Normal"/>
    <w:next w:val="Normal"/>
    <w:autoRedefine/>
    <w:uiPriority w:val="39"/>
    <w:unhideWhenUsed/>
    <w:rsid w:val="003A78AB"/>
    <w:pPr>
      <w:tabs>
        <w:tab w:val="right" w:leader="dot" w:pos="7360"/>
      </w:tabs>
      <w:spacing w:before="180" w:after="40" w:line="264" w:lineRule="auto"/>
    </w:pPr>
    <w:rPr>
      <w:rFonts w:asciiTheme="majorHAnsi" w:hAnsiTheme="majorHAnsi"/>
      <w:sz w:val="26"/>
    </w:rPr>
  </w:style>
  <w:style w:type="paragraph" w:styleId="Innehll2">
    <w:name w:val="toc 2"/>
    <w:basedOn w:val="Normal"/>
    <w:next w:val="Normal"/>
    <w:autoRedefine/>
    <w:uiPriority w:val="39"/>
    <w:unhideWhenUsed/>
    <w:rsid w:val="003A78AB"/>
    <w:pPr>
      <w:spacing w:after="40" w:line="264" w:lineRule="auto"/>
    </w:pPr>
    <w:rPr>
      <w:rFonts w:asciiTheme="majorHAnsi" w:hAnsiTheme="majorHAnsi"/>
    </w:rPr>
  </w:style>
  <w:style w:type="paragraph" w:styleId="Innehll3">
    <w:name w:val="toc 3"/>
    <w:basedOn w:val="Normal"/>
    <w:next w:val="Normal"/>
    <w:autoRedefine/>
    <w:uiPriority w:val="39"/>
    <w:unhideWhenUsed/>
    <w:rsid w:val="00F62E00"/>
    <w:pPr>
      <w:spacing w:after="40"/>
    </w:pPr>
    <w:rPr>
      <w:rFonts w:asciiTheme="majorHAnsi" w:hAnsiTheme="majorHAnsi"/>
    </w:rPr>
  </w:style>
  <w:style w:type="character" w:styleId="Hyperlnk">
    <w:name w:val="Hyperlink"/>
    <w:basedOn w:val="Standardstycketeckensnitt"/>
    <w:uiPriority w:val="99"/>
    <w:unhideWhenUsed/>
    <w:rsid w:val="002F35EC"/>
    <w:rPr>
      <w:color w:val="0070C0" w:themeColor="hyperlink"/>
      <w:u w:val="single"/>
      <w:lang w:val="sv-SE"/>
    </w:rPr>
  </w:style>
  <w:style w:type="paragraph" w:customStyle="1" w:styleId="Ingress">
    <w:name w:val="Ingress"/>
    <w:basedOn w:val="Normal"/>
    <w:next w:val="Normal"/>
    <w:uiPriority w:val="1"/>
    <w:qFormat/>
    <w:rsid w:val="000F320D"/>
    <w:pPr>
      <w:spacing w:before="280" w:after="40" w:line="264" w:lineRule="auto"/>
    </w:pPr>
    <w:rPr>
      <w:rFonts w:asciiTheme="majorHAnsi" w:hAnsiTheme="majorHAnsi"/>
      <w:noProof/>
    </w:rPr>
  </w:style>
  <w:style w:type="paragraph" w:styleId="Sidhuvud">
    <w:name w:val="header"/>
    <w:basedOn w:val="Normal"/>
    <w:link w:val="SidhuvudChar"/>
    <w:uiPriority w:val="99"/>
    <w:unhideWhenUsed/>
    <w:rsid w:val="008679B7"/>
    <w:pPr>
      <w:tabs>
        <w:tab w:val="center" w:pos="4536"/>
        <w:tab w:val="right" w:pos="9072"/>
      </w:tabs>
      <w:spacing w:after="0" w:line="240" w:lineRule="auto"/>
    </w:pPr>
    <w:rPr>
      <w:rFonts w:asciiTheme="majorHAnsi" w:hAnsiTheme="majorHAnsi"/>
      <w:sz w:val="14"/>
    </w:rPr>
  </w:style>
  <w:style w:type="character" w:customStyle="1" w:styleId="SidhuvudChar">
    <w:name w:val="Sidhuvud Char"/>
    <w:basedOn w:val="Standardstycketeckensnitt"/>
    <w:link w:val="Sidhuvud"/>
    <w:uiPriority w:val="99"/>
    <w:rsid w:val="008679B7"/>
    <w:rPr>
      <w:rFonts w:asciiTheme="majorHAnsi" w:hAnsiTheme="majorHAnsi"/>
      <w:sz w:val="14"/>
      <w:lang w:val="sv-SE"/>
    </w:rPr>
  </w:style>
  <w:style w:type="paragraph" w:styleId="Sidfot">
    <w:name w:val="footer"/>
    <w:basedOn w:val="Normal"/>
    <w:link w:val="SidfotChar"/>
    <w:uiPriority w:val="99"/>
    <w:unhideWhenUsed/>
    <w:rsid w:val="004C1C1F"/>
    <w:pPr>
      <w:tabs>
        <w:tab w:val="center" w:pos="4536"/>
        <w:tab w:val="left" w:pos="8505"/>
        <w:tab w:val="right" w:pos="9072"/>
      </w:tabs>
      <w:spacing w:after="0" w:line="240" w:lineRule="auto"/>
    </w:pPr>
  </w:style>
  <w:style w:type="character" w:customStyle="1" w:styleId="SidfotChar">
    <w:name w:val="Sidfot Char"/>
    <w:basedOn w:val="Standardstycketeckensnitt"/>
    <w:link w:val="Sidfot"/>
    <w:uiPriority w:val="99"/>
    <w:rsid w:val="004C1C1F"/>
    <w:rPr>
      <w:lang w:val="sv-SE"/>
    </w:rPr>
  </w:style>
  <w:style w:type="paragraph" w:styleId="Underrubrik">
    <w:name w:val="Subtitle"/>
    <w:basedOn w:val="Normal"/>
    <w:next w:val="Normal"/>
    <w:link w:val="UnderrubrikChar"/>
    <w:uiPriority w:val="11"/>
    <w:semiHidden/>
    <w:rsid w:val="007131B1"/>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B0671C"/>
    <w:rPr>
      <w:rFonts w:eastAsiaTheme="minorEastAsia"/>
      <w:color w:val="5A5A5A" w:themeColor="text1" w:themeTint="A5"/>
      <w:spacing w:val="15"/>
      <w:lang w:val="sv-SE"/>
    </w:rPr>
  </w:style>
  <w:style w:type="paragraph" w:styleId="Ingetavstnd">
    <w:name w:val="No Spacing"/>
    <w:uiPriority w:val="1"/>
    <w:qFormat/>
    <w:rsid w:val="00DA7AAA"/>
    <w:pPr>
      <w:spacing w:after="0"/>
    </w:pPr>
    <w:rPr>
      <w:lang w:val="sv-SE"/>
    </w:rPr>
  </w:style>
  <w:style w:type="paragraph" w:customStyle="1" w:styleId="Faktaruta-linje">
    <w:name w:val="Faktaruta - linje"/>
    <w:basedOn w:val="Normal"/>
    <w:next w:val="Normal"/>
    <w:uiPriority w:val="11"/>
    <w:semiHidden/>
    <w:qFormat/>
    <w:rsid w:val="00F24107"/>
    <w:pPr>
      <w:spacing w:after="280"/>
    </w:pPr>
    <w:rPr>
      <w:noProof/>
    </w:rPr>
  </w:style>
  <w:style w:type="paragraph" w:customStyle="1" w:styleId="Rubrik-ruta">
    <w:name w:val="Rubrik - ruta"/>
    <w:basedOn w:val="Rubrik4"/>
    <w:next w:val="Faktatext"/>
    <w:uiPriority w:val="10"/>
    <w:semiHidden/>
    <w:qFormat/>
    <w:rsid w:val="00E40BDB"/>
    <w:pPr>
      <w:spacing w:before="120" w:after="100"/>
      <w:outlineLvl w:val="2"/>
    </w:pPr>
    <w:rPr>
      <w:noProof/>
    </w:rPr>
  </w:style>
  <w:style w:type="numbering" w:customStyle="1" w:styleId="Diagramnumrering">
    <w:name w:val="Diagramnumrering"/>
    <w:uiPriority w:val="99"/>
    <w:rsid w:val="00CE5637"/>
    <w:pPr>
      <w:numPr>
        <w:numId w:val="1"/>
      </w:numPr>
    </w:pPr>
  </w:style>
  <w:style w:type="paragraph" w:customStyle="1" w:styleId="Diagram-rubrik">
    <w:name w:val="Diagram - rubrik"/>
    <w:basedOn w:val="Normal"/>
    <w:next w:val="Diagram-enhet"/>
    <w:uiPriority w:val="15"/>
    <w:semiHidden/>
    <w:qFormat/>
    <w:rsid w:val="00CE5637"/>
    <w:pPr>
      <w:keepNext/>
      <w:keepLines/>
      <w:numPr>
        <w:numId w:val="1"/>
      </w:numPr>
      <w:spacing w:before="280" w:after="20" w:line="240" w:lineRule="auto"/>
      <w:outlineLvl w:val="2"/>
    </w:pPr>
    <w:rPr>
      <w:rFonts w:asciiTheme="majorHAnsi" w:hAnsiTheme="majorHAnsi"/>
      <w:noProof/>
    </w:rPr>
  </w:style>
  <w:style w:type="paragraph" w:customStyle="1" w:styleId="Diagram-enhet">
    <w:name w:val="Diagram - enhet"/>
    <w:basedOn w:val="Normal"/>
    <w:next w:val="Diagram-diagramyta"/>
    <w:uiPriority w:val="16"/>
    <w:semiHidden/>
    <w:qFormat/>
    <w:rsid w:val="00626A77"/>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680C6C"/>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F62E00"/>
    <w:pPr>
      <w:keepNext/>
      <w:keepLines/>
      <w:spacing w:after="0"/>
    </w:pPr>
  </w:style>
  <w:style w:type="paragraph" w:customStyle="1" w:styleId="Tabell-rubrik">
    <w:name w:val="Tabell - rubrik"/>
    <w:basedOn w:val="Normal"/>
    <w:next w:val="Tabell-enhet"/>
    <w:uiPriority w:val="12"/>
    <w:semiHidden/>
    <w:qFormat/>
    <w:rsid w:val="00CE5637"/>
    <w:pPr>
      <w:keepNext/>
      <w:keepLines/>
      <w:numPr>
        <w:numId w:val="13"/>
      </w:numPr>
      <w:spacing w:before="280" w:after="60"/>
      <w:outlineLvl w:val="2"/>
    </w:pPr>
    <w:rPr>
      <w:rFonts w:asciiTheme="majorHAnsi" w:hAnsiTheme="majorHAnsi"/>
      <w:noProof/>
    </w:rPr>
  </w:style>
  <w:style w:type="numbering" w:customStyle="1" w:styleId="Tabellnumrering">
    <w:name w:val="Tabellnumrering"/>
    <w:uiPriority w:val="99"/>
    <w:rsid w:val="00CE5637"/>
    <w:pPr>
      <w:numPr>
        <w:numId w:val="2"/>
      </w:numPr>
    </w:pPr>
  </w:style>
  <w:style w:type="paragraph" w:customStyle="1" w:styleId="Tabell-anmrkning">
    <w:name w:val="Tabell - anmärkning"/>
    <w:basedOn w:val="Normal"/>
    <w:uiPriority w:val="14"/>
    <w:semiHidden/>
    <w:qFormat/>
    <w:rsid w:val="00554B6F"/>
    <w:pPr>
      <w:spacing w:before="120" w:after="280"/>
      <w:contextualSpacing/>
    </w:pPr>
    <w:rPr>
      <w:rFonts w:asciiTheme="majorHAnsi" w:hAnsiTheme="majorHAnsi"/>
      <w:sz w:val="18"/>
    </w:rPr>
  </w:style>
  <w:style w:type="table" w:styleId="Tabellrutnt">
    <w:name w:val="Table Grid"/>
    <w:basedOn w:val="Normaltabell"/>
    <w:rsid w:val="00EA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nansinspektionen">
    <w:name w:val="Finansinspektionen"/>
    <w:basedOn w:val="Normaltabell"/>
    <w:uiPriority w:val="99"/>
    <w:rsid w:val="00626A77"/>
    <w:pPr>
      <w:spacing w:after="0" w:line="240" w:lineRule="auto"/>
    </w:pPr>
    <w:rPr>
      <w:rFonts w:asciiTheme="majorHAnsi" w:hAnsiTheme="majorHAnsi"/>
      <w:sz w:val="18"/>
    </w:rPr>
    <w:tblPr>
      <w:tblStyleRowBandSize w:val="1"/>
      <w:tblCellMar>
        <w:top w:w="57" w:type="dxa"/>
        <w:bottom w:w="57" w:type="dxa"/>
      </w:tblCellMar>
    </w:tblPr>
    <w:tblStylePr w:type="firstRow">
      <w:rPr>
        <w:b/>
        <w:sz w:val="18"/>
      </w:rPr>
      <w:tblPr/>
      <w:tcPr>
        <w:tcBorders>
          <w:bottom w:val="single" w:sz="4" w:space="0" w:color="auto"/>
        </w:tcBorders>
      </w:tcPr>
    </w:tblStylePr>
    <w:tblStylePr w:type="band1Horz">
      <w:tblPr/>
      <w:tcPr>
        <w:tcBorders>
          <w:top w:val="nil"/>
          <w:bottom w:val="single" w:sz="4" w:space="0" w:color="auto"/>
        </w:tcBorders>
      </w:tcPr>
    </w:tblStylePr>
    <w:tblStylePr w:type="band2Horz">
      <w:tblPr/>
      <w:tcPr>
        <w:tcBorders>
          <w:top w:val="nil"/>
          <w:bottom w:val="single" w:sz="4" w:space="0" w:color="auto"/>
        </w:tcBorders>
      </w:tcPr>
    </w:tblStylePr>
  </w:style>
  <w:style w:type="paragraph" w:styleId="Fotnotstext">
    <w:name w:val="footnote text"/>
    <w:basedOn w:val="Normal"/>
    <w:link w:val="FotnotstextChar"/>
    <w:uiPriority w:val="99"/>
    <w:semiHidden/>
    <w:unhideWhenUsed/>
    <w:rsid w:val="00CC6B1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C6B1D"/>
    <w:rPr>
      <w:sz w:val="20"/>
      <w:szCs w:val="20"/>
      <w:lang w:val="sv-SE"/>
    </w:rPr>
  </w:style>
  <w:style w:type="character" w:styleId="Fotnotsreferens">
    <w:name w:val="footnote reference"/>
    <w:basedOn w:val="Standardstycketeckensnitt"/>
    <w:uiPriority w:val="99"/>
    <w:semiHidden/>
    <w:unhideWhenUsed/>
    <w:rsid w:val="00CC6B1D"/>
    <w:rPr>
      <w:vertAlign w:val="superscript"/>
      <w:lang w:val="sv-SE"/>
    </w:rPr>
  </w:style>
  <w:style w:type="paragraph" w:styleId="Beskrivning">
    <w:name w:val="caption"/>
    <w:basedOn w:val="Tabell-anmrkning"/>
    <w:next w:val="Normal"/>
    <w:uiPriority w:val="35"/>
    <w:unhideWhenUsed/>
    <w:qFormat/>
    <w:rsid w:val="00284622"/>
    <w:pPr>
      <w:spacing w:after="200" w:line="240" w:lineRule="auto"/>
    </w:pPr>
    <w:rPr>
      <w:iCs/>
      <w:szCs w:val="18"/>
    </w:rPr>
  </w:style>
  <w:style w:type="paragraph" w:customStyle="1" w:styleId="DatumochDnr">
    <w:name w:val="Datum och Dnr"/>
    <w:basedOn w:val="Normal"/>
    <w:next w:val="Normal"/>
    <w:uiPriority w:val="10"/>
    <w:semiHidden/>
    <w:qFormat/>
    <w:rsid w:val="00F62E00"/>
    <w:rPr>
      <w:rFonts w:asciiTheme="majorHAnsi" w:hAnsiTheme="majorHAnsi"/>
      <w:sz w:val="28"/>
    </w:rPr>
  </w:style>
  <w:style w:type="character" w:styleId="Platshllartext">
    <w:name w:val="Placeholder Text"/>
    <w:basedOn w:val="Standardstycketeckensnitt"/>
    <w:uiPriority w:val="99"/>
    <w:semiHidden/>
    <w:rsid w:val="00284622"/>
    <w:rPr>
      <w:color w:val="808080"/>
      <w:lang w:val="sv-SE"/>
    </w:rPr>
  </w:style>
  <w:style w:type="paragraph" w:customStyle="1" w:styleId="Framsidetext">
    <w:name w:val="Framsidetext"/>
    <w:basedOn w:val="Normal"/>
    <w:next w:val="Rubrik"/>
    <w:uiPriority w:val="10"/>
    <w:semiHidden/>
    <w:qFormat/>
    <w:rsid w:val="00DF2506"/>
    <w:pPr>
      <w:spacing w:before="2360" w:after="0"/>
    </w:pPr>
    <w:rPr>
      <w:rFonts w:asciiTheme="majorHAnsi" w:hAnsiTheme="majorHAnsi"/>
      <w:sz w:val="44"/>
      <w:szCs w:val="44"/>
    </w:rPr>
  </w:style>
  <w:style w:type="paragraph" w:customStyle="1" w:styleId="Tabell-enhet">
    <w:name w:val="Tabell - enhet"/>
    <w:basedOn w:val="Diagram-enhet"/>
    <w:next w:val="Normal"/>
    <w:uiPriority w:val="13"/>
    <w:semiHidden/>
    <w:qFormat/>
    <w:rsid w:val="00626A77"/>
  </w:style>
  <w:style w:type="character" w:styleId="Olstomnmnande">
    <w:name w:val="Unresolved Mention"/>
    <w:basedOn w:val="Standardstycketeckensnitt"/>
    <w:uiPriority w:val="99"/>
    <w:semiHidden/>
    <w:unhideWhenUsed/>
    <w:rsid w:val="00DF2506"/>
    <w:rPr>
      <w:color w:val="605E5C"/>
      <w:shd w:val="clear" w:color="auto" w:fill="E1DFDD"/>
      <w:lang w:val="sv-SE"/>
    </w:rPr>
  </w:style>
  <w:style w:type="paragraph" w:customStyle="1" w:styleId="Faktatext">
    <w:name w:val="Faktatext"/>
    <w:basedOn w:val="Normal"/>
    <w:uiPriority w:val="11"/>
    <w:semiHidden/>
    <w:qFormat/>
    <w:rsid w:val="00184F4A"/>
    <w:rPr>
      <w:rFonts w:asciiTheme="majorHAnsi" w:hAnsiTheme="majorHAnsi"/>
      <w:noProof/>
      <w:sz w:val="20"/>
    </w:rPr>
  </w:style>
  <w:style w:type="paragraph" w:styleId="Adress-brev">
    <w:name w:val="envelope address"/>
    <w:basedOn w:val="Normal"/>
    <w:uiPriority w:val="99"/>
    <w:semiHidden/>
    <w:unhideWhenUsed/>
    <w:rsid w:val="00897051"/>
    <w:pPr>
      <w:framePr w:w="7938" w:h="1984"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897051"/>
    <w:pPr>
      <w:spacing w:after="0" w:line="240" w:lineRule="auto"/>
    </w:pPr>
  </w:style>
  <w:style w:type="character" w:customStyle="1" w:styleId="AnteckningsrubrikChar">
    <w:name w:val="Anteckningsrubrik Char"/>
    <w:basedOn w:val="Standardstycketeckensnitt"/>
    <w:link w:val="Anteckningsrubrik"/>
    <w:uiPriority w:val="99"/>
    <w:semiHidden/>
    <w:rsid w:val="00897051"/>
    <w:rPr>
      <w:lang w:val="sv-SE"/>
    </w:rPr>
  </w:style>
  <w:style w:type="character" w:styleId="AnvndHyperlnk">
    <w:name w:val="FollowedHyperlink"/>
    <w:basedOn w:val="Standardstycketeckensnitt"/>
    <w:uiPriority w:val="99"/>
    <w:semiHidden/>
    <w:unhideWhenUsed/>
    <w:rsid w:val="00897051"/>
    <w:rPr>
      <w:color w:val="1E1C20" w:themeColor="followedHyperlink"/>
      <w:u w:val="single"/>
      <w:lang w:val="sv-SE"/>
    </w:rPr>
  </w:style>
  <w:style w:type="paragraph" w:styleId="Avslutandetext">
    <w:name w:val="Closing"/>
    <w:basedOn w:val="Normal"/>
    <w:link w:val="AvslutandetextChar"/>
    <w:uiPriority w:val="99"/>
    <w:semiHidden/>
    <w:unhideWhenUsed/>
    <w:rsid w:val="00897051"/>
    <w:pPr>
      <w:spacing w:after="0" w:line="240" w:lineRule="auto"/>
      <w:ind w:left="4252"/>
    </w:pPr>
  </w:style>
  <w:style w:type="character" w:customStyle="1" w:styleId="AvslutandetextChar">
    <w:name w:val="Avslutande text Char"/>
    <w:basedOn w:val="Standardstycketeckensnitt"/>
    <w:link w:val="Avslutandetext"/>
    <w:uiPriority w:val="99"/>
    <w:semiHidden/>
    <w:rsid w:val="00897051"/>
    <w:rPr>
      <w:lang w:val="sv-SE"/>
    </w:rPr>
  </w:style>
  <w:style w:type="paragraph" w:styleId="Avsndaradress-brev">
    <w:name w:val="envelope return"/>
    <w:basedOn w:val="Normal"/>
    <w:uiPriority w:val="99"/>
    <w:semiHidden/>
    <w:unhideWhenUsed/>
    <w:rsid w:val="0089705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970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7051"/>
    <w:rPr>
      <w:rFonts w:ascii="Segoe UI" w:hAnsi="Segoe UI" w:cs="Segoe UI"/>
      <w:sz w:val="18"/>
      <w:szCs w:val="18"/>
      <w:lang w:val="sv-SE"/>
    </w:rPr>
  </w:style>
  <w:style w:type="character" w:styleId="Betoning">
    <w:name w:val="Emphasis"/>
    <w:basedOn w:val="Standardstycketeckensnitt"/>
    <w:uiPriority w:val="20"/>
    <w:semiHidden/>
    <w:qFormat/>
    <w:rsid w:val="00897051"/>
    <w:rPr>
      <w:i/>
      <w:iCs/>
      <w:lang w:val="sv-SE"/>
    </w:rPr>
  </w:style>
  <w:style w:type="character" w:styleId="Bokenstitel">
    <w:name w:val="Book Title"/>
    <w:basedOn w:val="Standardstycketeckensnitt"/>
    <w:uiPriority w:val="33"/>
    <w:semiHidden/>
    <w:qFormat/>
    <w:rsid w:val="00897051"/>
    <w:rPr>
      <w:b/>
      <w:bCs/>
      <w:i/>
      <w:iCs/>
      <w:spacing w:val="5"/>
      <w:lang w:val="sv-SE"/>
    </w:rPr>
  </w:style>
  <w:style w:type="paragraph" w:styleId="Brdtext">
    <w:name w:val="Body Text"/>
    <w:basedOn w:val="Normal"/>
    <w:link w:val="BrdtextChar"/>
    <w:uiPriority w:val="99"/>
    <w:semiHidden/>
    <w:unhideWhenUsed/>
    <w:rsid w:val="00897051"/>
    <w:pPr>
      <w:spacing w:after="120"/>
    </w:pPr>
  </w:style>
  <w:style w:type="character" w:customStyle="1" w:styleId="BrdtextChar">
    <w:name w:val="Brödtext Char"/>
    <w:basedOn w:val="Standardstycketeckensnitt"/>
    <w:link w:val="Brdtext"/>
    <w:uiPriority w:val="99"/>
    <w:semiHidden/>
    <w:rsid w:val="00897051"/>
    <w:rPr>
      <w:lang w:val="sv-SE"/>
    </w:rPr>
  </w:style>
  <w:style w:type="paragraph" w:styleId="Brdtext2">
    <w:name w:val="Body Text 2"/>
    <w:basedOn w:val="Normal"/>
    <w:link w:val="Brdtext2Char"/>
    <w:uiPriority w:val="99"/>
    <w:semiHidden/>
    <w:unhideWhenUsed/>
    <w:rsid w:val="00897051"/>
    <w:pPr>
      <w:spacing w:after="120" w:line="480" w:lineRule="auto"/>
    </w:pPr>
  </w:style>
  <w:style w:type="character" w:customStyle="1" w:styleId="Brdtext2Char">
    <w:name w:val="Brödtext 2 Char"/>
    <w:basedOn w:val="Standardstycketeckensnitt"/>
    <w:link w:val="Brdtext2"/>
    <w:uiPriority w:val="99"/>
    <w:semiHidden/>
    <w:rsid w:val="00897051"/>
    <w:rPr>
      <w:lang w:val="sv-SE"/>
    </w:rPr>
  </w:style>
  <w:style w:type="paragraph" w:styleId="Brdtext3">
    <w:name w:val="Body Text 3"/>
    <w:basedOn w:val="Normal"/>
    <w:link w:val="Brdtext3Char"/>
    <w:uiPriority w:val="99"/>
    <w:semiHidden/>
    <w:unhideWhenUsed/>
    <w:rsid w:val="00897051"/>
    <w:pPr>
      <w:spacing w:after="120"/>
    </w:pPr>
    <w:rPr>
      <w:sz w:val="16"/>
      <w:szCs w:val="16"/>
    </w:rPr>
  </w:style>
  <w:style w:type="character" w:customStyle="1" w:styleId="Brdtext3Char">
    <w:name w:val="Brödtext 3 Char"/>
    <w:basedOn w:val="Standardstycketeckensnitt"/>
    <w:link w:val="Brdtext3"/>
    <w:uiPriority w:val="99"/>
    <w:semiHidden/>
    <w:rsid w:val="00897051"/>
    <w:rPr>
      <w:sz w:val="16"/>
      <w:szCs w:val="16"/>
      <w:lang w:val="sv-SE"/>
    </w:rPr>
  </w:style>
  <w:style w:type="paragraph" w:styleId="Brdtextmedfrstaindrag">
    <w:name w:val="Body Text First Indent"/>
    <w:basedOn w:val="Brdtext"/>
    <w:link w:val="BrdtextmedfrstaindragChar"/>
    <w:uiPriority w:val="99"/>
    <w:semiHidden/>
    <w:unhideWhenUsed/>
    <w:rsid w:val="00897051"/>
    <w:pPr>
      <w:spacing w:after="220"/>
      <w:ind w:firstLine="360"/>
    </w:pPr>
  </w:style>
  <w:style w:type="character" w:customStyle="1" w:styleId="BrdtextmedfrstaindragChar">
    <w:name w:val="Brödtext med första indrag Char"/>
    <w:basedOn w:val="BrdtextChar"/>
    <w:link w:val="Brdtextmedfrstaindrag"/>
    <w:uiPriority w:val="99"/>
    <w:semiHidden/>
    <w:rsid w:val="00897051"/>
    <w:rPr>
      <w:lang w:val="sv-SE"/>
    </w:rPr>
  </w:style>
  <w:style w:type="paragraph" w:styleId="Brdtextmedindrag">
    <w:name w:val="Body Text Indent"/>
    <w:basedOn w:val="Normal"/>
    <w:link w:val="BrdtextmedindragChar"/>
    <w:uiPriority w:val="99"/>
    <w:semiHidden/>
    <w:unhideWhenUsed/>
    <w:rsid w:val="00897051"/>
    <w:pPr>
      <w:spacing w:after="120"/>
      <w:ind w:left="283"/>
    </w:pPr>
  </w:style>
  <w:style w:type="character" w:customStyle="1" w:styleId="BrdtextmedindragChar">
    <w:name w:val="Brödtext med indrag Char"/>
    <w:basedOn w:val="Standardstycketeckensnitt"/>
    <w:link w:val="Brdtextmedindrag"/>
    <w:uiPriority w:val="99"/>
    <w:semiHidden/>
    <w:rsid w:val="00897051"/>
    <w:rPr>
      <w:lang w:val="sv-SE"/>
    </w:rPr>
  </w:style>
  <w:style w:type="paragraph" w:styleId="Brdtextmedfrstaindrag2">
    <w:name w:val="Body Text First Indent 2"/>
    <w:basedOn w:val="Brdtextmedindrag"/>
    <w:link w:val="Brdtextmedfrstaindrag2Char"/>
    <w:uiPriority w:val="99"/>
    <w:semiHidden/>
    <w:unhideWhenUsed/>
    <w:rsid w:val="00897051"/>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897051"/>
    <w:rPr>
      <w:lang w:val="sv-SE"/>
    </w:rPr>
  </w:style>
  <w:style w:type="paragraph" w:styleId="Brdtextmedindrag2">
    <w:name w:val="Body Text Indent 2"/>
    <w:basedOn w:val="Normal"/>
    <w:link w:val="Brdtextmedindrag2Char"/>
    <w:uiPriority w:val="99"/>
    <w:semiHidden/>
    <w:unhideWhenUsed/>
    <w:rsid w:val="0089705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97051"/>
    <w:rPr>
      <w:lang w:val="sv-SE"/>
    </w:rPr>
  </w:style>
  <w:style w:type="paragraph" w:styleId="Brdtextmedindrag3">
    <w:name w:val="Body Text Indent 3"/>
    <w:basedOn w:val="Normal"/>
    <w:link w:val="Brdtextmedindrag3Char"/>
    <w:uiPriority w:val="99"/>
    <w:semiHidden/>
    <w:unhideWhenUsed/>
    <w:rsid w:val="0089705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97051"/>
    <w:rPr>
      <w:sz w:val="16"/>
      <w:szCs w:val="16"/>
      <w:lang w:val="sv-SE"/>
    </w:rPr>
  </w:style>
  <w:style w:type="paragraph" w:styleId="Citatfrteckning">
    <w:name w:val="table of authorities"/>
    <w:basedOn w:val="Normal"/>
    <w:next w:val="Normal"/>
    <w:uiPriority w:val="99"/>
    <w:semiHidden/>
    <w:unhideWhenUsed/>
    <w:rsid w:val="00897051"/>
    <w:pPr>
      <w:spacing w:after="0"/>
      <w:ind w:left="220" w:hanging="220"/>
    </w:pPr>
  </w:style>
  <w:style w:type="paragraph" w:styleId="Citatfrteckningsrubrik">
    <w:name w:val="toa heading"/>
    <w:basedOn w:val="Normal"/>
    <w:next w:val="Normal"/>
    <w:uiPriority w:val="99"/>
    <w:semiHidden/>
    <w:unhideWhenUsed/>
    <w:rsid w:val="00897051"/>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897051"/>
  </w:style>
  <w:style w:type="character" w:customStyle="1" w:styleId="DatumChar">
    <w:name w:val="Datum Char"/>
    <w:basedOn w:val="Standardstycketeckensnitt"/>
    <w:link w:val="Datum"/>
    <w:uiPriority w:val="99"/>
    <w:semiHidden/>
    <w:rsid w:val="00897051"/>
    <w:rPr>
      <w:lang w:val="sv-SE"/>
    </w:rPr>
  </w:style>
  <w:style w:type="character" w:styleId="Diskretbetoning">
    <w:name w:val="Subtle Emphasis"/>
    <w:basedOn w:val="Standardstycketeckensnitt"/>
    <w:uiPriority w:val="19"/>
    <w:semiHidden/>
    <w:qFormat/>
    <w:rsid w:val="00897051"/>
    <w:rPr>
      <w:i/>
      <w:iCs/>
      <w:color w:val="404040" w:themeColor="text1" w:themeTint="BF"/>
      <w:lang w:val="sv-SE"/>
    </w:rPr>
  </w:style>
  <w:style w:type="character" w:styleId="Diskretreferens">
    <w:name w:val="Subtle Reference"/>
    <w:basedOn w:val="Standardstycketeckensnitt"/>
    <w:uiPriority w:val="31"/>
    <w:semiHidden/>
    <w:qFormat/>
    <w:rsid w:val="00897051"/>
    <w:rPr>
      <w:smallCaps/>
      <w:color w:val="5A5A5A" w:themeColor="text1" w:themeTint="A5"/>
      <w:lang w:val="sv-SE"/>
    </w:rPr>
  </w:style>
  <w:style w:type="table" w:styleId="Diskrettabell1">
    <w:name w:val="Table Subtle 1"/>
    <w:basedOn w:val="Normaltabell"/>
    <w:uiPriority w:val="99"/>
    <w:semiHidden/>
    <w:unhideWhenUsed/>
    <w:rsid w:val="0089705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9705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9705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97051"/>
    <w:rPr>
      <w:rFonts w:ascii="Segoe UI" w:hAnsi="Segoe UI" w:cs="Segoe UI"/>
      <w:sz w:val="16"/>
      <w:szCs w:val="16"/>
      <w:lang w:val="sv-SE"/>
    </w:rPr>
  </w:style>
  <w:style w:type="table" w:styleId="Eleganttabell">
    <w:name w:val="Table Elegant"/>
    <w:basedOn w:val="Normaltabell"/>
    <w:uiPriority w:val="99"/>
    <w:semiHidden/>
    <w:unhideWhenUsed/>
    <w:rsid w:val="008970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970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9705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97051"/>
    <w:pPr>
      <w:spacing w:after="0" w:line="240" w:lineRule="auto"/>
    </w:pPr>
  </w:style>
  <w:style w:type="character" w:customStyle="1" w:styleId="E-postsignaturChar">
    <w:name w:val="E-postsignatur Char"/>
    <w:basedOn w:val="Standardstycketeckensnitt"/>
    <w:link w:val="E-postsignatur"/>
    <w:uiPriority w:val="99"/>
    <w:semiHidden/>
    <w:rsid w:val="00897051"/>
    <w:rPr>
      <w:lang w:val="sv-SE"/>
    </w:rPr>
  </w:style>
  <w:style w:type="paragraph" w:styleId="Figurfrteckning">
    <w:name w:val="table of figures"/>
    <w:basedOn w:val="Normal"/>
    <w:next w:val="Normal"/>
    <w:uiPriority w:val="99"/>
    <w:semiHidden/>
    <w:unhideWhenUsed/>
    <w:rsid w:val="00897051"/>
    <w:pPr>
      <w:spacing w:after="0"/>
    </w:pPr>
  </w:style>
  <w:style w:type="table" w:styleId="Frgadlista">
    <w:name w:val="Colorful List"/>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9705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9705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9705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897051"/>
    <w:rPr>
      <w:color w:val="2B579A"/>
      <w:shd w:val="clear" w:color="auto" w:fill="E1DFDD"/>
      <w:lang w:val="sv-SE"/>
    </w:rPr>
  </w:style>
  <w:style w:type="paragraph" w:styleId="HTML-adress">
    <w:name w:val="HTML Address"/>
    <w:basedOn w:val="Normal"/>
    <w:link w:val="HTML-adressChar"/>
    <w:uiPriority w:val="99"/>
    <w:semiHidden/>
    <w:unhideWhenUsed/>
    <w:rsid w:val="00897051"/>
    <w:pPr>
      <w:spacing w:after="0" w:line="240" w:lineRule="auto"/>
    </w:pPr>
    <w:rPr>
      <w:i/>
      <w:iCs/>
    </w:rPr>
  </w:style>
  <w:style w:type="character" w:customStyle="1" w:styleId="HTML-adressChar">
    <w:name w:val="HTML - adress Char"/>
    <w:basedOn w:val="Standardstycketeckensnitt"/>
    <w:link w:val="HTML-adress"/>
    <w:uiPriority w:val="99"/>
    <w:semiHidden/>
    <w:rsid w:val="00897051"/>
    <w:rPr>
      <w:i/>
      <w:iCs/>
      <w:lang w:val="sv-SE"/>
    </w:rPr>
  </w:style>
  <w:style w:type="character" w:styleId="HTML-akronym">
    <w:name w:val="HTML Acronym"/>
    <w:basedOn w:val="Standardstycketeckensnitt"/>
    <w:uiPriority w:val="99"/>
    <w:semiHidden/>
    <w:unhideWhenUsed/>
    <w:rsid w:val="00897051"/>
    <w:rPr>
      <w:lang w:val="sv-SE"/>
    </w:rPr>
  </w:style>
  <w:style w:type="character" w:styleId="HTML-citat">
    <w:name w:val="HTML Cite"/>
    <w:basedOn w:val="Standardstycketeckensnitt"/>
    <w:uiPriority w:val="99"/>
    <w:semiHidden/>
    <w:unhideWhenUsed/>
    <w:rsid w:val="00897051"/>
    <w:rPr>
      <w:i/>
      <w:iCs/>
      <w:lang w:val="sv-SE"/>
    </w:rPr>
  </w:style>
  <w:style w:type="character" w:styleId="HTML-definition">
    <w:name w:val="HTML Definition"/>
    <w:basedOn w:val="Standardstycketeckensnitt"/>
    <w:uiPriority w:val="99"/>
    <w:semiHidden/>
    <w:unhideWhenUsed/>
    <w:rsid w:val="00897051"/>
    <w:rPr>
      <w:i/>
      <w:iCs/>
      <w:lang w:val="sv-SE"/>
    </w:rPr>
  </w:style>
  <w:style w:type="character" w:styleId="HTML-exempel">
    <w:name w:val="HTML Sample"/>
    <w:basedOn w:val="Standardstycketeckensnitt"/>
    <w:uiPriority w:val="99"/>
    <w:semiHidden/>
    <w:unhideWhenUsed/>
    <w:rsid w:val="00897051"/>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89705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97051"/>
    <w:rPr>
      <w:rFonts w:ascii="Consolas" w:hAnsi="Consolas"/>
      <w:sz w:val="20"/>
      <w:szCs w:val="20"/>
      <w:lang w:val="sv-SE"/>
    </w:rPr>
  </w:style>
  <w:style w:type="character" w:styleId="HTML-kod">
    <w:name w:val="HTML Code"/>
    <w:basedOn w:val="Standardstycketeckensnitt"/>
    <w:uiPriority w:val="99"/>
    <w:semiHidden/>
    <w:unhideWhenUsed/>
    <w:rsid w:val="00897051"/>
    <w:rPr>
      <w:rFonts w:ascii="Consolas" w:hAnsi="Consolas"/>
      <w:sz w:val="20"/>
      <w:szCs w:val="20"/>
      <w:lang w:val="sv-SE"/>
    </w:rPr>
  </w:style>
  <w:style w:type="character" w:styleId="HTML-skrivmaskin">
    <w:name w:val="HTML Typewriter"/>
    <w:basedOn w:val="Standardstycketeckensnitt"/>
    <w:uiPriority w:val="99"/>
    <w:semiHidden/>
    <w:unhideWhenUsed/>
    <w:rsid w:val="00897051"/>
    <w:rPr>
      <w:rFonts w:ascii="Consolas" w:hAnsi="Consolas"/>
      <w:sz w:val="20"/>
      <w:szCs w:val="20"/>
      <w:lang w:val="sv-SE"/>
    </w:rPr>
  </w:style>
  <w:style w:type="character" w:styleId="HTML-tangentbord">
    <w:name w:val="HTML Keyboard"/>
    <w:basedOn w:val="Standardstycketeckensnitt"/>
    <w:uiPriority w:val="99"/>
    <w:semiHidden/>
    <w:unhideWhenUsed/>
    <w:rsid w:val="00897051"/>
    <w:rPr>
      <w:rFonts w:ascii="Consolas" w:hAnsi="Consolas"/>
      <w:sz w:val="20"/>
      <w:szCs w:val="20"/>
      <w:lang w:val="sv-SE"/>
    </w:rPr>
  </w:style>
  <w:style w:type="character" w:styleId="HTML-variabel">
    <w:name w:val="HTML Variable"/>
    <w:basedOn w:val="Standardstycketeckensnitt"/>
    <w:uiPriority w:val="99"/>
    <w:semiHidden/>
    <w:unhideWhenUsed/>
    <w:rsid w:val="00897051"/>
    <w:rPr>
      <w:i/>
      <w:iCs/>
      <w:lang w:val="sv-SE"/>
    </w:rPr>
  </w:style>
  <w:style w:type="paragraph" w:styleId="Index1">
    <w:name w:val="index 1"/>
    <w:basedOn w:val="Normal"/>
    <w:next w:val="Normal"/>
    <w:autoRedefine/>
    <w:uiPriority w:val="99"/>
    <w:semiHidden/>
    <w:unhideWhenUsed/>
    <w:rsid w:val="00897051"/>
    <w:pPr>
      <w:spacing w:after="0" w:line="240" w:lineRule="auto"/>
      <w:ind w:left="220" w:hanging="220"/>
    </w:pPr>
  </w:style>
  <w:style w:type="paragraph" w:styleId="Index2">
    <w:name w:val="index 2"/>
    <w:basedOn w:val="Normal"/>
    <w:next w:val="Normal"/>
    <w:autoRedefine/>
    <w:uiPriority w:val="99"/>
    <w:semiHidden/>
    <w:unhideWhenUsed/>
    <w:rsid w:val="00897051"/>
    <w:pPr>
      <w:spacing w:after="0" w:line="240" w:lineRule="auto"/>
      <w:ind w:left="440" w:hanging="220"/>
    </w:pPr>
  </w:style>
  <w:style w:type="paragraph" w:styleId="Index3">
    <w:name w:val="index 3"/>
    <w:basedOn w:val="Normal"/>
    <w:next w:val="Normal"/>
    <w:autoRedefine/>
    <w:uiPriority w:val="99"/>
    <w:semiHidden/>
    <w:unhideWhenUsed/>
    <w:rsid w:val="00897051"/>
    <w:pPr>
      <w:spacing w:after="0" w:line="240" w:lineRule="auto"/>
      <w:ind w:left="660" w:hanging="220"/>
    </w:pPr>
  </w:style>
  <w:style w:type="paragraph" w:styleId="Index4">
    <w:name w:val="index 4"/>
    <w:basedOn w:val="Normal"/>
    <w:next w:val="Normal"/>
    <w:autoRedefine/>
    <w:uiPriority w:val="99"/>
    <w:semiHidden/>
    <w:unhideWhenUsed/>
    <w:rsid w:val="00897051"/>
    <w:pPr>
      <w:spacing w:after="0" w:line="240" w:lineRule="auto"/>
      <w:ind w:left="880" w:hanging="220"/>
    </w:pPr>
  </w:style>
  <w:style w:type="paragraph" w:styleId="Index5">
    <w:name w:val="index 5"/>
    <w:basedOn w:val="Normal"/>
    <w:next w:val="Normal"/>
    <w:autoRedefine/>
    <w:uiPriority w:val="99"/>
    <w:semiHidden/>
    <w:unhideWhenUsed/>
    <w:rsid w:val="00897051"/>
    <w:pPr>
      <w:spacing w:after="0" w:line="240" w:lineRule="auto"/>
      <w:ind w:left="1100" w:hanging="220"/>
    </w:pPr>
  </w:style>
  <w:style w:type="paragraph" w:styleId="Index6">
    <w:name w:val="index 6"/>
    <w:basedOn w:val="Normal"/>
    <w:next w:val="Normal"/>
    <w:autoRedefine/>
    <w:uiPriority w:val="99"/>
    <w:semiHidden/>
    <w:unhideWhenUsed/>
    <w:rsid w:val="00897051"/>
    <w:pPr>
      <w:spacing w:after="0" w:line="240" w:lineRule="auto"/>
      <w:ind w:left="1320" w:hanging="220"/>
    </w:pPr>
  </w:style>
  <w:style w:type="paragraph" w:styleId="Index7">
    <w:name w:val="index 7"/>
    <w:basedOn w:val="Normal"/>
    <w:next w:val="Normal"/>
    <w:autoRedefine/>
    <w:uiPriority w:val="99"/>
    <w:semiHidden/>
    <w:unhideWhenUsed/>
    <w:rsid w:val="00897051"/>
    <w:pPr>
      <w:spacing w:after="0" w:line="240" w:lineRule="auto"/>
      <w:ind w:left="1540" w:hanging="220"/>
    </w:pPr>
  </w:style>
  <w:style w:type="paragraph" w:styleId="Index8">
    <w:name w:val="index 8"/>
    <w:basedOn w:val="Normal"/>
    <w:next w:val="Normal"/>
    <w:autoRedefine/>
    <w:uiPriority w:val="99"/>
    <w:semiHidden/>
    <w:unhideWhenUsed/>
    <w:rsid w:val="00897051"/>
    <w:pPr>
      <w:spacing w:after="0" w:line="240" w:lineRule="auto"/>
      <w:ind w:left="1760" w:hanging="220"/>
    </w:pPr>
  </w:style>
  <w:style w:type="paragraph" w:styleId="Index9">
    <w:name w:val="index 9"/>
    <w:basedOn w:val="Normal"/>
    <w:next w:val="Normal"/>
    <w:autoRedefine/>
    <w:uiPriority w:val="99"/>
    <w:semiHidden/>
    <w:unhideWhenUsed/>
    <w:rsid w:val="00897051"/>
    <w:pPr>
      <w:spacing w:after="0" w:line="240" w:lineRule="auto"/>
      <w:ind w:left="1980" w:hanging="220"/>
    </w:pPr>
  </w:style>
  <w:style w:type="paragraph" w:styleId="Indexrubrik">
    <w:name w:val="index heading"/>
    <w:basedOn w:val="Normal"/>
    <w:next w:val="Index1"/>
    <w:uiPriority w:val="99"/>
    <w:semiHidden/>
    <w:unhideWhenUsed/>
    <w:rsid w:val="00897051"/>
    <w:rPr>
      <w:rFonts w:asciiTheme="majorHAnsi" w:eastAsiaTheme="majorEastAsia" w:hAnsiTheme="majorHAnsi" w:cstheme="majorBidi"/>
      <w:b/>
      <w:bCs/>
    </w:rPr>
  </w:style>
  <w:style w:type="paragraph" w:styleId="Indragetstycke">
    <w:name w:val="Block Text"/>
    <w:basedOn w:val="Normal"/>
    <w:uiPriority w:val="99"/>
    <w:semiHidden/>
    <w:unhideWhenUsed/>
    <w:rsid w:val="00897051"/>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897051"/>
  </w:style>
  <w:style w:type="character" w:customStyle="1" w:styleId="InledningChar">
    <w:name w:val="Inledning Char"/>
    <w:basedOn w:val="Standardstycketeckensnitt"/>
    <w:link w:val="Inledning"/>
    <w:uiPriority w:val="99"/>
    <w:semiHidden/>
    <w:rsid w:val="00897051"/>
    <w:rPr>
      <w:lang w:val="sv-SE"/>
    </w:rPr>
  </w:style>
  <w:style w:type="paragraph" w:styleId="Innehll4">
    <w:name w:val="toc 4"/>
    <w:basedOn w:val="Normal"/>
    <w:next w:val="Normal"/>
    <w:autoRedefine/>
    <w:uiPriority w:val="39"/>
    <w:semiHidden/>
    <w:unhideWhenUsed/>
    <w:rsid w:val="00897051"/>
    <w:pPr>
      <w:spacing w:after="100"/>
      <w:ind w:left="660"/>
    </w:pPr>
  </w:style>
  <w:style w:type="paragraph" w:styleId="Innehll5">
    <w:name w:val="toc 5"/>
    <w:basedOn w:val="Normal"/>
    <w:next w:val="Normal"/>
    <w:autoRedefine/>
    <w:uiPriority w:val="39"/>
    <w:semiHidden/>
    <w:unhideWhenUsed/>
    <w:rsid w:val="00897051"/>
    <w:pPr>
      <w:spacing w:after="100"/>
      <w:ind w:left="880"/>
    </w:pPr>
  </w:style>
  <w:style w:type="paragraph" w:styleId="Innehll6">
    <w:name w:val="toc 6"/>
    <w:basedOn w:val="Normal"/>
    <w:next w:val="Normal"/>
    <w:autoRedefine/>
    <w:uiPriority w:val="39"/>
    <w:semiHidden/>
    <w:unhideWhenUsed/>
    <w:rsid w:val="00897051"/>
    <w:pPr>
      <w:spacing w:after="100"/>
      <w:ind w:left="1100"/>
    </w:pPr>
  </w:style>
  <w:style w:type="paragraph" w:styleId="Innehll7">
    <w:name w:val="toc 7"/>
    <w:basedOn w:val="Normal"/>
    <w:next w:val="Normal"/>
    <w:autoRedefine/>
    <w:uiPriority w:val="39"/>
    <w:semiHidden/>
    <w:unhideWhenUsed/>
    <w:rsid w:val="00897051"/>
    <w:pPr>
      <w:spacing w:after="100"/>
      <w:ind w:left="1320"/>
    </w:pPr>
  </w:style>
  <w:style w:type="paragraph" w:styleId="Innehll8">
    <w:name w:val="toc 8"/>
    <w:basedOn w:val="Normal"/>
    <w:next w:val="Normal"/>
    <w:autoRedefine/>
    <w:uiPriority w:val="39"/>
    <w:semiHidden/>
    <w:unhideWhenUsed/>
    <w:rsid w:val="00897051"/>
    <w:pPr>
      <w:spacing w:after="100"/>
      <w:ind w:left="1540"/>
    </w:pPr>
  </w:style>
  <w:style w:type="paragraph" w:styleId="Innehll9">
    <w:name w:val="toc 9"/>
    <w:basedOn w:val="Normal"/>
    <w:next w:val="Normal"/>
    <w:autoRedefine/>
    <w:uiPriority w:val="39"/>
    <w:semiHidden/>
    <w:unhideWhenUsed/>
    <w:rsid w:val="00897051"/>
    <w:pPr>
      <w:spacing w:after="100"/>
      <w:ind w:left="1760"/>
    </w:pPr>
  </w:style>
  <w:style w:type="paragraph" w:styleId="Kommentarer">
    <w:name w:val="annotation text"/>
    <w:basedOn w:val="Normal"/>
    <w:link w:val="KommentarerChar"/>
    <w:uiPriority w:val="99"/>
    <w:semiHidden/>
    <w:unhideWhenUsed/>
    <w:rsid w:val="00897051"/>
    <w:pPr>
      <w:spacing w:line="240" w:lineRule="auto"/>
    </w:pPr>
    <w:rPr>
      <w:sz w:val="20"/>
      <w:szCs w:val="20"/>
    </w:rPr>
  </w:style>
  <w:style w:type="character" w:customStyle="1" w:styleId="KommentarerChar">
    <w:name w:val="Kommentarer Char"/>
    <w:basedOn w:val="Standardstycketeckensnitt"/>
    <w:link w:val="Kommentarer"/>
    <w:uiPriority w:val="99"/>
    <w:semiHidden/>
    <w:rsid w:val="00897051"/>
    <w:rPr>
      <w:sz w:val="20"/>
      <w:szCs w:val="20"/>
      <w:lang w:val="sv-SE"/>
    </w:rPr>
  </w:style>
  <w:style w:type="character" w:styleId="Kommentarsreferens">
    <w:name w:val="annotation reference"/>
    <w:basedOn w:val="Standardstycketeckensnitt"/>
    <w:uiPriority w:val="99"/>
    <w:semiHidden/>
    <w:unhideWhenUsed/>
    <w:rsid w:val="00897051"/>
    <w:rPr>
      <w:sz w:val="16"/>
      <w:szCs w:val="16"/>
      <w:lang w:val="sv-SE"/>
    </w:rPr>
  </w:style>
  <w:style w:type="paragraph" w:styleId="Kommentarsmne">
    <w:name w:val="annotation subject"/>
    <w:basedOn w:val="Kommentarer"/>
    <w:next w:val="Kommentarer"/>
    <w:link w:val="KommentarsmneChar"/>
    <w:uiPriority w:val="99"/>
    <w:semiHidden/>
    <w:unhideWhenUsed/>
    <w:rsid w:val="00897051"/>
    <w:rPr>
      <w:b/>
      <w:bCs/>
    </w:rPr>
  </w:style>
  <w:style w:type="character" w:customStyle="1" w:styleId="KommentarsmneChar">
    <w:name w:val="Kommentarsämne Char"/>
    <w:basedOn w:val="KommentarerChar"/>
    <w:link w:val="Kommentarsmne"/>
    <w:uiPriority w:val="99"/>
    <w:semiHidden/>
    <w:rsid w:val="00897051"/>
    <w:rPr>
      <w:b/>
      <w:bCs/>
      <w:sz w:val="20"/>
      <w:szCs w:val="20"/>
      <w:lang w:val="sv-SE"/>
    </w:rPr>
  </w:style>
  <w:style w:type="paragraph" w:styleId="Lista">
    <w:name w:val="List"/>
    <w:basedOn w:val="Normal"/>
    <w:uiPriority w:val="99"/>
    <w:semiHidden/>
    <w:unhideWhenUsed/>
    <w:rsid w:val="00897051"/>
    <w:pPr>
      <w:ind w:left="283" w:hanging="283"/>
      <w:contextualSpacing/>
    </w:pPr>
  </w:style>
  <w:style w:type="paragraph" w:styleId="Lista2">
    <w:name w:val="List 2"/>
    <w:basedOn w:val="Normal"/>
    <w:uiPriority w:val="99"/>
    <w:semiHidden/>
    <w:unhideWhenUsed/>
    <w:rsid w:val="00897051"/>
    <w:pPr>
      <w:ind w:left="566" w:hanging="283"/>
      <w:contextualSpacing/>
    </w:pPr>
  </w:style>
  <w:style w:type="paragraph" w:styleId="Lista3">
    <w:name w:val="List 3"/>
    <w:basedOn w:val="Normal"/>
    <w:uiPriority w:val="99"/>
    <w:semiHidden/>
    <w:unhideWhenUsed/>
    <w:rsid w:val="00897051"/>
    <w:pPr>
      <w:ind w:left="849" w:hanging="283"/>
      <w:contextualSpacing/>
    </w:pPr>
  </w:style>
  <w:style w:type="paragraph" w:styleId="Lista4">
    <w:name w:val="List 4"/>
    <w:basedOn w:val="Normal"/>
    <w:uiPriority w:val="99"/>
    <w:semiHidden/>
    <w:unhideWhenUsed/>
    <w:rsid w:val="00897051"/>
    <w:pPr>
      <w:ind w:left="1132" w:hanging="283"/>
      <w:contextualSpacing/>
    </w:pPr>
  </w:style>
  <w:style w:type="paragraph" w:styleId="Lista5">
    <w:name w:val="List 5"/>
    <w:basedOn w:val="Normal"/>
    <w:uiPriority w:val="99"/>
    <w:semiHidden/>
    <w:unhideWhenUsed/>
    <w:rsid w:val="00897051"/>
    <w:pPr>
      <w:ind w:left="1415" w:hanging="283"/>
      <w:contextualSpacing/>
    </w:pPr>
  </w:style>
  <w:style w:type="paragraph" w:styleId="Listafortstt">
    <w:name w:val="List Continue"/>
    <w:basedOn w:val="Normal"/>
    <w:uiPriority w:val="99"/>
    <w:semiHidden/>
    <w:unhideWhenUsed/>
    <w:rsid w:val="00897051"/>
    <w:pPr>
      <w:spacing w:after="120"/>
      <w:ind w:left="283"/>
      <w:contextualSpacing/>
    </w:pPr>
  </w:style>
  <w:style w:type="paragraph" w:styleId="Listafortstt2">
    <w:name w:val="List Continue 2"/>
    <w:basedOn w:val="Normal"/>
    <w:uiPriority w:val="99"/>
    <w:semiHidden/>
    <w:unhideWhenUsed/>
    <w:rsid w:val="00897051"/>
    <w:pPr>
      <w:spacing w:after="120"/>
      <w:ind w:left="566"/>
      <w:contextualSpacing/>
    </w:pPr>
  </w:style>
  <w:style w:type="paragraph" w:styleId="Listafortstt3">
    <w:name w:val="List Continue 3"/>
    <w:basedOn w:val="Normal"/>
    <w:uiPriority w:val="99"/>
    <w:semiHidden/>
    <w:unhideWhenUsed/>
    <w:rsid w:val="00897051"/>
    <w:pPr>
      <w:spacing w:after="120"/>
      <w:ind w:left="849"/>
      <w:contextualSpacing/>
    </w:pPr>
  </w:style>
  <w:style w:type="paragraph" w:styleId="Listafortstt4">
    <w:name w:val="List Continue 4"/>
    <w:basedOn w:val="Normal"/>
    <w:uiPriority w:val="99"/>
    <w:semiHidden/>
    <w:unhideWhenUsed/>
    <w:rsid w:val="00897051"/>
    <w:pPr>
      <w:spacing w:after="120"/>
      <w:ind w:left="1132"/>
      <w:contextualSpacing/>
    </w:pPr>
  </w:style>
  <w:style w:type="paragraph" w:styleId="Listafortstt5">
    <w:name w:val="List Continue 5"/>
    <w:basedOn w:val="Normal"/>
    <w:uiPriority w:val="99"/>
    <w:semiHidden/>
    <w:unhideWhenUsed/>
    <w:rsid w:val="00897051"/>
    <w:pPr>
      <w:spacing w:after="120"/>
      <w:ind w:left="1415"/>
      <w:contextualSpacing/>
    </w:pPr>
  </w:style>
  <w:style w:type="paragraph" w:styleId="Liststycke">
    <w:name w:val="List Paragraph"/>
    <w:basedOn w:val="Normal"/>
    <w:uiPriority w:val="34"/>
    <w:semiHidden/>
    <w:qFormat/>
    <w:rsid w:val="00897051"/>
    <w:pPr>
      <w:ind w:left="720"/>
      <w:contextualSpacing/>
    </w:pPr>
  </w:style>
  <w:style w:type="table" w:styleId="Listtabell1ljus">
    <w:name w:val="List Table 1 Light"/>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89705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97051"/>
    <w:pPr>
      <w:spacing w:after="0" w:line="240" w:lineRule="auto"/>
    </w:pPr>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897051"/>
    <w:pPr>
      <w:spacing w:after="0" w:line="240" w:lineRule="auto"/>
    </w:pPr>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897051"/>
    <w:pPr>
      <w:spacing w:after="0" w:line="240" w:lineRule="auto"/>
    </w:pPr>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897051"/>
    <w:pPr>
      <w:spacing w:after="0" w:line="240" w:lineRule="auto"/>
    </w:pPr>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897051"/>
    <w:pPr>
      <w:spacing w:after="0" w:line="240" w:lineRule="auto"/>
    </w:pPr>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897051"/>
    <w:pPr>
      <w:spacing w:after="0" w:line="240" w:lineRule="auto"/>
    </w:pPr>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8970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97051"/>
    <w:pPr>
      <w:spacing w:after="0" w:line="240" w:lineRule="auto"/>
    </w:pPr>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897051"/>
    <w:pPr>
      <w:spacing w:after="0" w:line="240" w:lineRule="auto"/>
    </w:pPr>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897051"/>
    <w:pPr>
      <w:spacing w:after="0" w:line="240" w:lineRule="auto"/>
    </w:pPr>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897051"/>
    <w:pPr>
      <w:spacing w:after="0" w:line="240" w:lineRule="auto"/>
    </w:pPr>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897051"/>
    <w:pPr>
      <w:spacing w:after="0" w:line="240" w:lineRule="auto"/>
    </w:pPr>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897051"/>
    <w:pPr>
      <w:spacing w:after="0" w:line="240" w:lineRule="auto"/>
    </w:pPr>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89705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97051"/>
    <w:pPr>
      <w:spacing w:after="0" w:line="240" w:lineRule="auto"/>
    </w:pPr>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97051"/>
    <w:pPr>
      <w:spacing w:after="0" w:line="240" w:lineRule="auto"/>
    </w:pPr>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97051"/>
    <w:pPr>
      <w:spacing w:after="0" w:line="240" w:lineRule="auto"/>
    </w:pPr>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97051"/>
    <w:pPr>
      <w:spacing w:after="0" w:line="240" w:lineRule="auto"/>
    </w:pPr>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97051"/>
    <w:pPr>
      <w:spacing w:after="0" w:line="240" w:lineRule="auto"/>
    </w:pPr>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97051"/>
    <w:pPr>
      <w:spacing w:after="0" w:line="240" w:lineRule="auto"/>
    </w:pPr>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89705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97051"/>
    <w:pPr>
      <w:spacing w:after="0" w:line="240" w:lineRule="auto"/>
    </w:pPr>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97051"/>
    <w:pPr>
      <w:spacing w:after="0" w:line="240" w:lineRule="auto"/>
    </w:pPr>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97051"/>
    <w:pPr>
      <w:spacing w:after="0" w:line="240" w:lineRule="auto"/>
    </w:pPr>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97051"/>
    <w:pPr>
      <w:spacing w:after="0" w:line="240" w:lineRule="auto"/>
    </w:pPr>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97051"/>
    <w:pPr>
      <w:spacing w:after="0" w:line="240" w:lineRule="auto"/>
    </w:pPr>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97051"/>
    <w:pPr>
      <w:spacing w:after="0" w:line="240" w:lineRule="auto"/>
    </w:pPr>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97051"/>
  </w:style>
  <w:style w:type="table" w:styleId="Ljuslista">
    <w:name w:val="Light List"/>
    <w:basedOn w:val="Normaltabell"/>
    <w:uiPriority w:val="61"/>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8970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97051"/>
    <w:pPr>
      <w:spacing w:after="0" w:line="240" w:lineRule="auto"/>
    </w:pPr>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897051"/>
    <w:pPr>
      <w:spacing w:after="0" w:line="240" w:lineRule="auto"/>
    </w:pPr>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897051"/>
    <w:pPr>
      <w:spacing w:after="0" w:line="240" w:lineRule="auto"/>
    </w:pPr>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897051"/>
    <w:pPr>
      <w:spacing w:after="0" w:line="240" w:lineRule="auto"/>
    </w:pPr>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897051"/>
    <w:pPr>
      <w:spacing w:after="0" w:line="240" w:lineRule="auto"/>
    </w:pPr>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897051"/>
    <w:pPr>
      <w:spacing w:after="0" w:line="240" w:lineRule="auto"/>
    </w:pPr>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89705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897051"/>
    <w:rPr>
      <w:rFonts w:ascii="Consolas" w:hAnsi="Consolas"/>
      <w:sz w:val="20"/>
      <w:szCs w:val="20"/>
      <w:lang w:val="sv-SE"/>
    </w:rPr>
  </w:style>
  <w:style w:type="paragraph" w:styleId="Meddelanderubrik">
    <w:name w:val="Message Header"/>
    <w:basedOn w:val="Normal"/>
    <w:link w:val="MeddelanderubrikChar"/>
    <w:uiPriority w:val="99"/>
    <w:semiHidden/>
    <w:unhideWhenUsed/>
    <w:rsid w:val="008970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897051"/>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89705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897051"/>
    <w:rPr>
      <w:rFonts w:ascii="Times New Roman" w:hAnsi="Times New Roman" w:cs="Times New Roman"/>
    </w:rPr>
  </w:style>
  <w:style w:type="paragraph" w:styleId="Normaltindrag">
    <w:name w:val="Normal Indent"/>
    <w:basedOn w:val="Normal"/>
    <w:uiPriority w:val="99"/>
    <w:semiHidden/>
    <w:unhideWhenUsed/>
    <w:rsid w:val="00897051"/>
    <w:pPr>
      <w:ind w:left="720"/>
    </w:pPr>
  </w:style>
  <w:style w:type="paragraph" w:styleId="Numreradlista">
    <w:name w:val="List Number"/>
    <w:basedOn w:val="Normal"/>
    <w:uiPriority w:val="99"/>
    <w:qFormat/>
    <w:rsid w:val="00897051"/>
    <w:pPr>
      <w:numPr>
        <w:numId w:val="3"/>
      </w:numPr>
      <w:contextualSpacing/>
    </w:pPr>
  </w:style>
  <w:style w:type="paragraph" w:styleId="Numreradlista2">
    <w:name w:val="List Number 2"/>
    <w:basedOn w:val="Normal"/>
    <w:uiPriority w:val="99"/>
    <w:semiHidden/>
    <w:unhideWhenUsed/>
    <w:rsid w:val="00897051"/>
    <w:pPr>
      <w:numPr>
        <w:numId w:val="4"/>
      </w:numPr>
      <w:contextualSpacing/>
    </w:pPr>
  </w:style>
  <w:style w:type="paragraph" w:styleId="Numreradlista3">
    <w:name w:val="List Number 3"/>
    <w:basedOn w:val="Normal"/>
    <w:uiPriority w:val="99"/>
    <w:semiHidden/>
    <w:unhideWhenUsed/>
    <w:rsid w:val="00897051"/>
    <w:pPr>
      <w:numPr>
        <w:numId w:val="5"/>
      </w:numPr>
      <w:contextualSpacing/>
    </w:pPr>
  </w:style>
  <w:style w:type="paragraph" w:styleId="Numreradlista4">
    <w:name w:val="List Number 4"/>
    <w:basedOn w:val="Normal"/>
    <w:uiPriority w:val="99"/>
    <w:semiHidden/>
    <w:unhideWhenUsed/>
    <w:rsid w:val="00897051"/>
    <w:pPr>
      <w:numPr>
        <w:numId w:val="6"/>
      </w:numPr>
      <w:contextualSpacing/>
    </w:pPr>
  </w:style>
  <w:style w:type="paragraph" w:styleId="Numreradlista5">
    <w:name w:val="List Number 5"/>
    <w:basedOn w:val="Normal"/>
    <w:uiPriority w:val="99"/>
    <w:semiHidden/>
    <w:unhideWhenUsed/>
    <w:rsid w:val="00897051"/>
    <w:pPr>
      <w:numPr>
        <w:numId w:val="7"/>
      </w:numPr>
      <w:contextualSpacing/>
    </w:pPr>
  </w:style>
  <w:style w:type="character" w:styleId="Nmn">
    <w:name w:val="Mention"/>
    <w:basedOn w:val="Standardstycketeckensnitt"/>
    <w:uiPriority w:val="99"/>
    <w:semiHidden/>
    <w:unhideWhenUsed/>
    <w:rsid w:val="00897051"/>
    <w:rPr>
      <w:color w:val="2B579A"/>
      <w:shd w:val="clear" w:color="auto" w:fill="E1DFDD"/>
      <w:lang w:val="sv-SE"/>
    </w:rPr>
  </w:style>
  <w:style w:type="table" w:styleId="Oformateradtabell1">
    <w:name w:val="Plain Table 1"/>
    <w:basedOn w:val="Normaltabell"/>
    <w:uiPriority w:val="41"/>
    <w:rsid w:val="008970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970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970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970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970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9705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97051"/>
    <w:rPr>
      <w:rFonts w:ascii="Consolas" w:hAnsi="Consolas"/>
      <w:sz w:val="21"/>
      <w:szCs w:val="21"/>
      <w:lang w:val="sv-SE"/>
    </w:rPr>
  </w:style>
  <w:style w:type="table" w:styleId="Professionelltabell">
    <w:name w:val="Table Professional"/>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897051"/>
    <w:pPr>
      <w:numPr>
        <w:numId w:val="8"/>
      </w:numPr>
      <w:contextualSpacing/>
    </w:pPr>
  </w:style>
  <w:style w:type="paragraph" w:styleId="Punktlista2">
    <w:name w:val="List Bullet 2"/>
    <w:basedOn w:val="Normal"/>
    <w:uiPriority w:val="99"/>
    <w:semiHidden/>
    <w:unhideWhenUsed/>
    <w:rsid w:val="00897051"/>
    <w:pPr>
      <w:numPr>
        <w:numId w:val="9"/>
      </w:numPr>
      <w:contextualSpacing/>
    </w:pPr>
  </w:style>
  <w:style w:type="paragraph" w:styleId="Punktlista3">
    <w:name w:val="List Bullet 3"/>
    <w:basedOn w:val="Normal"/>
    <w:uiPriority w:val="99"/>
    <w:semiHidden/>
    <w:unhideWhenUsed/>
    <w:rsid w:val="00897051"/>
    <w:pPr>
      <w:numPr>
        <w:numId w:val="10"/>
      </w:numPr>
      <w:contextualSpacing/>
    </w:pPr>
  </w:style>
  <w:style w:type="paragraph" w:styleId="Punktlista4">
    <w:name w:val="List Bullet 4"/>
    <w:basedOn w:val="Normal"/>
    <w:uiPriority w:val="99"/>
    <w:semiHidden/>
    <w:unhideWhenUsed/>
    <w:rsid w:val="00897051"/>
    <w:pPr>
      <w:numPr>
        <w:numId w:val="11"/>
      </w:numPr>
      <w:contextualSpacing/>
    </w:pPr>
  </w:style>
  <w:style w:type="paragraph" w:styleId="Punktlista5">
    <w:name w:val="List Bullet 5"/>
    <w:basedOn w:val="Normal"/>
    <w:uiPriority w:val="99"/>
    <w:semiHidden/>
    <w:unhideWhenUsed/>
    <w:rsid w:val="00897051"/>
    <w:pPr>
      <w:numPr>
        <w:numId w:val="12"/>
      </w:numPr>
      <w:contextualSpacing/>
    </w:pPr>
  </w:style>
  <w:style w:type="character" w:styleId="Radnummer">
    <w:name w:val="line number"/>
    <w:basedOn w:val="Standardstycketeckensnitt"/>
    <w:uiPriority w:val="99"/>
    <w:semiHidden/>
    <w:unhideWhenUsed/>
    <w:rsid w:val="00897051"/>
    <w:rPr>
      <w:lang w:val="sv-SE"/>
    </w:rPr>
  </w:style>
  <w:style w:type="character" w:customStyle="1" w:styleId="Rubrik6Char">
    <w:name w:val="Rubrik 6 Char"/>
    <w:basedOn w:val="Standardstycketeckensnitt"/>
    <w:link w:val="Rubrik6"/>
    <w:uiPriority w:val="9"/>
    <w:semiHidden/>
    <w:rsid w:val="00897051"/>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897051"/>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897051"/>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897051"/>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8970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97051"/>
    <w:pPr>
      <w:spacing w:after="0" w:line="240" w:lineRule="auto"/>
    </w:pPr>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97051"/>
    <w:pPr>
      <w:spacing w:after="0" w:line="240" w:lineRule="auto"/>
    </w:pPr>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97051"/>
    <w:pPr>
      <w:spacing w:after="0" w:line="240" w:lineRule="auto"/>
    </w:pPr>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97051"/>
    <w:pPr>
      <w:spacing w:after="0" w:line="240" w:lineRule="auto"/>
    </w:pPr>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97051"/>
    <w:pPr>
      <w:spacing w:after="0" w:line="240" w:lineRule="auto"/>
    </w:pPr>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97051"/>
    <w:pPr>
      <w:spacing w:after="0" w:line="240" w:lineRule="auto"/>
    </w:pPr>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970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97051"/>
    <w:pPr>
      <w:spacing w:after="0" w:line="240" w:lineRule="auto"/>
    </w:pPr>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897051"/>
    <w:pPr>
      <w:spacing w:after="0" w:line="240" w:lineRule="auto"/>
    </w:pPr>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897051"/>
    <w:pPr>
      <w:spacing w:after="0" w:line="240" w:lineRule="auto"/>
    </w:pPr>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897051"/>
    <w:pPr>
      <w:spacing w:after="0" w:line="240" w:lineRule="auto"/>
    </w:pPr>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897051"/>
    <w:pPr>
      <w:spacing w:after="0" w:line="240" w:lineRule="auto"/>
    </w:pPr>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897051"/>
    <w:pPr>
      <w:spacing w:after="0" w:line="240" w:lineRule="auto"/>
    </w:pPr>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897051"/>
    <w:rPr>
      <w:lang w:val="sv-SE"/>
    </w:rPr>
  </w:style>
  <w:style w:type="paragraph" w:styleId="Signatur">
    <w:name w:val="Signature"/>
    <w:basedOn w:val="Normal"/>
    <w:link w:val="SignaturChar"/>
    <w:uiPriority w:val="99"/>
    <w:semiHidden/>
    <w:unhideWhenUsed/>
    <w:rsid w:val="00897051"/>
    <w:pPr>
      <w:spacing w:after="0" w:line="240" w:lineRule="auto"/>
      <w:ind w:left="4252"/>
    </w:pPr>
  </w:style>
  <w:style w:type="character" w:customStyle="1" w:styleId="SignaturChar">
    <w:name w:val="Signatur Char"/>
    <w:basedOn w:val="Standardstycketeckensnitt"/>
    <w:link w:val="Signatur"/>
    <w:uiPriority w:val="99"/>
    <w:semiHidden/>
    <w:rsid w:val="00897051"/>
    <w:rPr>
      <w:lang w:val="sv-SE"/>
    </w:rPr>
  </w:style>
  <w:style w:type="character" w:styleId="Slutnotsreferens">
    <w:name w:val="endnote reference"/>
    <w:basedOn w:val="Standardstycketeckensnitt"/>
    <w:uiPriority w:val="99"/>
    <w:semiHidden/>
    <w:unhideWhenUsed/>
    <w:rsid w:val="00897051"/>
    <w:rPr>
      <w:vertAlign w:val="superscript"/>
      <w:lang w:val="sv-SE"/>
    </w:rPr>
  </w:style>
  <w:style w:type="paragraph" w:styleId="Slutnotstext">
    <w:name w:val="endnote text"/>
    <w:basedOn w:val="Normal"/>
    <w:link w:val="SlutnotstextChar"/>
    <w:uiPriority w:val="99"/>
    <w:semiHidden/>
    <w:unhideWhenUsed/>
    <w:rsid w:val="0089705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97051"/>
    <w:rPr>
      <w:sz w:val="20"/>
      <w:szCs w:val="20"/>
      <w:lang w:val="sv-SE"/>
    </w:rPr>
  </w:style>
  <w:style w:type="character" w:styleId="Smarthyperlnk">
    <w:name w:val="Smart Hyperlink"/>
    <w:basedOn w:val="Standardstycketeckensnitt"/>
    <w:uiPriority w:val="99"/>
    <w:semiHidden/>
    <w:unhideWhenUsed/>
    <w:rsid w:val="00897051"/>
    <w:rPr>
      <w:u w:val="dotted"/>
      <w:lang w:val="sv-SE"/>
    </w:rPr>
  </w:style>
  <w:style w:type="character" w:styleId="SmartLink">
    <w:name w:val="Smart Link"/>
    <w:basedOn w:val="Standardstycketeckensnitt"/>
    <w:uiPriority w:val="99"/>
    <w:semiHidden/>
    <w:unhideWhenUsed/>
    <w:rsid w:val="00897051"/>
    <w:rPr>
      <w:color w:val="0000FF"/>
      <w:u w:val="single"/>
      <w:shd w:val="clear" w:color="auto" w:fill="F3F2F1"/>
      <w:lang w:val="sv-SE"/>
    </w:rPr>
  </w:style>
  <w:style w:type="table" w:styleId="Standardtabell1">
    <w:name w:val="Table Classic 1"/>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9705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9705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97051"/>
    <w:rPr>
      <w:b/>
      <w:bCs/>
      <w:lang w:val="sv-SE"/>
    </w:rPr>
  </w:style>
  <w:style w:type="character" w:styleId="Starkbetoning">
    <w:name w:val="Intense Emphasis"/>
    <w:basedOn w:val="Standardstycketeckensnitt"/>
    <w:uiPriority w:val="21"/>
    <w:semiHidden/>
    <w:qFormat/>
    <w:rsid w:val="00897051"/>
    <w:rPr>
      <w:i/>
      <w:iCs/>
      <w:color w:val="F0B600" w:themeColor="accent1"/>
      <w:lang w:val="sv-SE"/>
    </w:rPr>
  </w:style>
  <w:style w:type="character" w:styleId="Starkreferens">
    <w:name w:val="Intense Reference"/>
    <w:basedOn w:val="Standardstycketeckensnitt"/>
    <w:uiPriority w:val="32"/>
    <w:semiHidden/>
    <w:qFormat/>
    <w:rsid w:val="00897051"/>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897051"/>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897051"/>
    <w:rPr>
      <w:i/>
      <w:iCs/>
      <w:color w:val="F0B600" w:themeColor="accent1"/>
      <w:lang w:val="sv-SE"/>
    </w:rPr>
  </w:style>
  <w:style w:type="table" w:styleId="Tabellmed3D-effekter1">
    <w:name w:val="Table 3D effects 1"/>
    <w:basedOn w:val="Normaltabell"/>
    <w:uiPriority w:val="99"/>
    <w:semiHidden/>
    <w:unhideWhenUsed/>
    <w:rsid w:val="0089705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9705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9705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9705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9705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9705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9705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9705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9705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9705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9705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9705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970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9705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9705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9705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9705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970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97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89705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9705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970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Diagramplatshllare">
    <w:name w:val="Diagramplatshållare"/>
    <w:basedOn w:val="Normaltabell"/>
    <w:uiPriority w:val="99"/>
    <w:rsid w:val="008338AD"/>
    <w:pPr>
      <w:spacing w:after="0" w:line="240" w:lineRule="auto"/>
    </w:pPr>
    <w:tblPr>
      <w:tblCellMar>
        <w:left w:w="0" w:type="dxa"/>
        <w:right w:w="57" w:type="dxa"/>
      </w:tblCellMar>
    </w:tblPr>
  </w:style>
  <w:style w:type="paragraph" w:customStyle="1" w:styleId="Dokumentinfo">
    <w:name w:val="Dokumentinfo"/>
    <w:basedOn w:val="Ingetavstnd"/>
    <w:next w:val="Dokumentinforad2"/>
    <w:uiPriority w:val="10"/>
    <w:qFormat/>
    <w:rsid w:val="00630BA7"/>
    <w:pPr>
      <w:tabs>
        <w:tab w:val="left" w:pos="1276"/>
        <w:tab w:val="left" w:pos="5103"/>
        <w:tab w:val="left" w:pos="5954"/>
      </w:tabs>
    </w:pPr>
  </w:style>
  <w:style w:type="paragraph" w:customStyle="1" w:styleId="Dokumentinforad2">
    <w:name w:val="Dokumentinfo rad 2"/>
    <w:basedOn w:val="Dokumentinfo"/>
    <w:uiPriority w:val="10"/>
    <w:qFormat/>
    <w:rsid w:val="00630BA7"/>
    <w:pPr>
      <w:ind w:left="12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Brev.dotx" TargetMode="External"/></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Props1.xml><?xml version="1.0" encoding="utf-8"?>
<ds:datastoreItem xmlns:ds="http://schemas.openxmlformats.org/officeDocument/2006/customXml" ds:itemID="{4F24FF78-C6A9-4BBC-8D72-745583ED1536}">
  <ds:schemaRefs>
    <ds:schemaRef ds:uri="http://schemas.openxmlformats.org/officeDocument/2006/bibliography"/>
  </ds:schemaRefs>
</ds:datastoreItem>
</file>

<file path=customXml/itemProps2.xml><?xml version="1.0" encoding="utf-8"?>
<ds:datastoreItem xmlns:ds="http://schemas.openxmlformats.org/officeDocument/2006/customXml" ds:itemID="{9F81BBEC-8B37-4889-80BB-25CF34625C73}">
  <ds:schemaRefs>
    <ds:schemaRef ds:uri="LPXML_extra15"/>
  </ds:schemaRefs>
</ds:datastoreItem>
</file>

<file path=docProps/app.xml><?xml version="1.0" encoding="utf-8"?>
<Properties xmlns="http://schemas.openxmlformats.org/officeDocument/2006/extended-properties" xmlns:vt="http://schemas.openxmlformats.org/officeDocument/2006/docPropsVTypes">
  <Template>Brev</Template>
  <TotalTime>116</TotalTime>
  <Pages>11</Pages>
  <Words>2170</Words>
  <Characters>11507</Characters>
  <Application>Microsoft Office Word</Application>
  <DocSecurity>8</DocSecurity>
  <Lines>95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Almqvist</dc:creator>
  <cp:keywords/>
  <dc:description/>
  <cp:lastModifiedBy>Ylva Almqvist</cp:lastModifiedBy>
  <cp:revision>14</cp:revision>
  <cp:lastPrinted>2021-01-19T09:35:00Z</cp:lastPrinted>
  <dcterms:created xsi:type="dcterms:W3CDTF">2026-06-17T08:00:00Z</dcterms:created>
  <dcterms:modified xsi:type="dcterms:W3CDTF">2026-06-18T09:20:00Z</dcterms:modified>
</cp:coreProperties>
</file>